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tbl>
      <w:tblPr>
        <w:tblW w:w="10204" w:type="dxa"/>
        <w:tblInd w:w="0" w:type="dxa"/>
        <w:tblLayout w:type="fixed"/>
        <w:tblCellMar>
          <w:top w:w="0" w:type="dxa"/>
          <w:left w:w="70" w:type="dxa"/>
          <w:bottom w:w="30" w:type="dxa"/>
          <w:right w:w="70" w:type="dxa"/>
        </w:tblCellMar>
        <w:tblLook w:val="0000" w:firstRow="0" w:lastRow="0" w:firstColumn="0" w:lastColumn="0" w:noHBand="1" w:noVBand="1"/>
      </w:tblPr>
      <w:tblGrid>
        <w:gridCol w:w="5204"/>
        <w:gridCol w:w="1900"/>
        <w:gridCol w:w="3100"/>
      </w:tblGrid>
      <w:tr>
        <w:trPr>
          <w:trHeight w:val="380" w:hRule="atLeast"/>
          <w:cantSplit/>
        </w:trPr>
        <w:tc>
          <w:tcPr>
            <w:tcW w:w="5204" w:type="dxa"/>
            <w:vMerge w:val="restart"/>
            <w:vAlign w:val="center"/>
          </w:tcPr>
          <w:p>
            <w:pPr>
              <w:pStyle w:val="FPTitre"/>
            </w:pPr>
            <w:r>
              <w:t xml:space="preserve">FACTURE</w:t>
            </w:r>
          </w:p>
        </w:tc>
        <w:tc>
          <w:tcPr>
            <w:tcW w:w="1900" w:type="dxa"/>
            <w:vAlign w:val="bottom"/>
          </w:tcPr>
          <w:p>
            <w:pPr>
              <w:jc w:val="right"/>
            </w:pPr>
            <w:r>
              <w:rPr>
                <w:color w:val="4D475C"/>
                <w:sz w:val="16"/>
                <w:szCs w:val="16"/>
              </w:rPr>
              <w:t xml:space="preserve">N°</w:t>
            </w:r>
          </w:p>
        </w:tc>
        <w:tc>
          <w:tcPr>
            <w:tcW w:w="3100" w:type="dxa"/>
            <w:tcBorders>
              <w:bottom w:val="dotted" w:sz="4" w:space="0" w:color="8A8499"/>
            </w:tcBorders>
            <w:vAlign w:val="bottom"/>
          </w:tcPr>
          <w:p/>
        </w:tc>
      </w:tr>
      <w:tr>
        <w:trPr>
          <w:trHeight w:val="380" w:hRule="atLeast"/>
          <w:cantSplit/>
        </w:trPr>
        <w:tc>
          <w:tcPr>
            <w:tcW w:w="5204" w:type="dxa"/>
            <w:vMerge/>
            <w:vAlign w:val="bottom"/>
          </w:tcPr>
          <w:p/>
        </w:tc>
        <w:tc>
          <w:tcPr>
            <w:tcW w:w="1900" w:type="dxa"/>
            <w:vAlign w:val="bottom"/>
          </w:tcPr>
          <w:p>
            <w:pPr>
              <w:jc w:val="right"/>
            </w:pPr>
            <w:r>
              <w:rPr>
                <w:color w:val="4D475C"/>
                <w:sz w:val="16"/>
                <w:szCs w:val="16"/>
              </w:rPr>
              <w:t xml:space="preserve">Date d'émission</w:t>
            </w:r>
          </w:p>
        </w:tc>
        <w:tc>
          <w:tcPr>
            <w:tcW w:w="3100" w:type="dxa"/>
            <w:tcBorders>
              <w:bottom w:val="dotted" w:sz="4" w:space="0" w:color="8A8499"/>
            </w:tcBorders>
            <w:vAlign w:val="bottom"/>
          </w:tcPr>
          <w:p/>
        </w:tc>
      </w:tr>
      <w:tr>
        <w:trPr>
          <w:trHeight w:val="380" w:hRule="atLeast"/>
          <w:cantSplit/>
        </w:trPr>
        <w:tc>
          <w:tcPr>
            <w:tcW w:w="5204" w:type="dxa"/>
            <w:vMerge/>
            <w:vAlign w:val="bottom"/>
          </w:tcPr>
          <w:p/>
        </w:tc>
        <w:tc>
          <w:tcPr>
            <w:tcW w:w="1900" w:type="dxa"/>
            <w:vAlign w:val="bottom"/>
          </w:tcPr>
          <w:p>
            <w:pPr>
              <w:jc w:val="right"/>
            </w:pPr>
            <w:r>
              <w:rPr>
                <w:color w:val="4D475C"/>
                <w:sz w:val="16"/>
                <w:szCs w:val="16"/>
              </w:rPr>
              <w:t xml:space="preserve">Date d'échéance</w:t>
            </w:r>
          </w:p>
        </w:tc>
        <w:tc>
          <w:tcPr>
            <w:tcW w:w="3100" w:type="dxa"/>
            <w:tcBorders>
              <w:bottom w:val="dotted" w:sz="4" w:space="0" w:color="8A8499"/>
            </w:tcBorders>
            <w:vAlign w:val="bottom"/>
          </w:tcPr>
          <w:p/>
        </w:tc>
      </w:tr>
    </w:tbl>
    <w:p>
      <w:pPr>
        <w:spacing w:before="0" w:after="0" w:line="160" w:lineRule="exact"/>
        <w:rPr>
          <w:sz w:val="4"/>
          <w:szCs w:val="4"/>
        </w:rPr>
      </w:pPr>
    </w:p>
    <w:tbl>
      <w:tblPr>
        <w:tblW w:w="10204" w:type="dxa"/>
        <w:tblInd w:w="0" w:type="dxa"/>
        <w:tblLayout w:type="fixed"/>
        <w:tblCellMar>
          <w:top w:w="0" w:type="dxa"/>
          <w:left w:w="70" w:type="dxa"/>
          <w:bottom w:w="30" w:type="dxa"/>
          <w:right w:w="70" w:type="dxa"/>
        </w:tblCellMar>
        <w:tblLook w:val="0000" w:firstRow="0" w:lastRow="0" w:firstColumn="0" w:lastColumn="0" w:noHBand="1" w:noVBand="1"/>
      </w:tblPr>
      <w:tblGrid>
        <w:gridCol w:w="2000"/>
        <w:gridCol w:w="2950"/>
        <w:gridCol w:w="304"/>
        <w:gridCol w:w="2000"/>
        <w:gridCol w:w="2950"/>
      </w:tblGrid>
      <w:tr>
        <w:trPr>
          <w:trHeight w:val="300" w:hRule="atLeast"/>
          <w:cantSplit/>
        </w:trPr>
        <w:tc>
          <w:tcPr>
            <w:tcW w:w="4950" w:type="dxa"/>
            <w:gridSpan w:val="2"/>
            <w:tcBorders>
              <w:bottom w:val="single" w:sz="8" w:space="0" w:color="5B46B2"/>
            </w:tcBorders>
            <w:vAlign w:val="bottom"/>
          </w:tcPr>
          <w:p>
            <w:r>
              <w:rPr>
                <w:b/>
                <w:bCs/>
                <w:caps/>
                <w:color w:val="5B46B2"/>
                <w:spacing w:val="20"/>
                <w:sz w:val="16"/>
                <w:szCs w:val="16"/>
              </w:rPr>
              <w:t xml:space="preserve">Vendeur</w:t>
            </w:r>
          </w:p>
        </w:tc>
        <w:tc>
          <w:tcPr>
            <w:tcW w:w="304" w:type="dxa"/>
            <w:vAlign w:val="bottom"/>
          </w:tcPr>
          <w:p/>
        </w:tc>
        <w:tc>
          <w:tcPr>
            <w:tcW w:w="4950" w:type="dxa"/>
            <w:gridSpan w:val="2"/>
            <w:tcBorders>
              <w:bottom w:val="single" w:sz="8" w:space="0" w:color="5B46B2"/>
            </w:tcBorders>
            <w:vAlign w:val="bottom"/>
          </w:tcPr>
          <w:p>
            <w:r>
              <w:rPr>
                <w:b/>
                <w:bCs/>
                <w:caps/>
                <w:color w:val="5B46B2"/>
                <w:spacing w:val="20"/>
                <w:sz w:val="16"/>
                <w:szCs w:val="16"/>
              </w:rPr>
              <w:t xml:space="preserve">Client</w:t>
            </w:r>
          </w:p>
        </w:tc>
      </w:tr>
      <w:tr>
        <w:trPr>
          <w:trHeight w:val="330" w:hRule="atLeast"/>
          <w:cantSplit/>
        </w:trPr>
        <w:tc>
          <w:tcPr>
            <w:tcW w:w="2000" w:type="dxa"/>
            <w:vAlign w:val="bottom"/>
          </w:tcPr>
          <w:p>
            <w:r>
              <w:rPr>
                <w:color w:val="4D475C"/>
                <w:sz w:val="16"/>
                <w:szCs w:val="16"/>
              </w:rPr>
              <w:t xml:space="preserve">Raison sociale</w:t>
            </w:r>
          </w:p>
        </w:tc>
        <w:tc>
          <w:tcPr>
            <w:tcW w:w="2950" w:type="dxa"/>
            <w:tcBorders>
              <w:bottom w:val="dotted" w:sz="4" w:space="0" w:color="8A8499"/>
            </w:tcBorders>
            <w:vAlign w:val="bottom"/>
          </w:tcPr>
          <w:p/>
        </w:tc>
        <w:tc>
          <w:tcPr>
            <w:tcW w:w="304" w:type="dxa"/>
            <w:vAlign w:val="bottom"/>
          </w:tcPr>
          <w:p/>
        </w:tc>
        <w:tc>
          <w:tcPr>
            <w:tcW w:w="2000" w:type="dxa"/>
            <w:vAlign w:val="bottom"/>
          </w:tcPr>
          <w:p>
            <w:r>
              <w:rPr>
                <w:color w:val="4D475C"/>
                <w:sz w:val="16"/>
                <w:szCs w:val="16"/>
              </w:rPr>
              <w:t xml:space="preserve">Nom ou raison sociale</w:t>
            </w:r>
          </w:p>
        </w:tc>
        <w:tc>
          <w:tcPr>
            <w:tcW w:w="2950" w:type="dxa"/>
            <w:tcBorders>
              <w:bottom w:val="dotted" w:sz="4" w:space="0" w:color="8A8499"/>
            </w:tcBorders>
            <w:vAlign w:val="bottom"/>
          </w:tcPr>
          <w:p/>
        </w:tc>
      </w:tr>
      <w:tr>
        <w:trPr>
          <w:trHeight w:val="330" w:hRule="atLeast"/>
          <w:cantSplit/>
        </w:trPr>
        <w:tc>
          <w:tcPr>
            <w:tcW w:w="2000" w:type="dxa"/>
            <w:vAlign w:val="bottom"/>
          </w:tcPr>
          <w:p>
            <w:r>
              <w:rPr>
                <w:color w:val="4D475C"/>
                <w:sz w:val="16"/>
                <w:szCs w:val="16"/>
              </w:rPr>
              <w:t xml:space="preserve">Adresse</w:t>
            </w:r>
          </w:p>
        </w:tc>
        <w:tc>
          <w:tcPr>
            <w:tcW w:w="2950" w:type="dxa"/>
            <w:tcBorders>
              <w:bottom w:val="dotted" w:sz="4" w:space="0" w:color="8A8499"/>
            </w:tcBorders>
            <w:vAlign w:val="bottom"/>
          </w:tcPr>
          <w:p/>
        </w:tc>
        <w:tc>
          <w:tcPr>
            <w:tcW w:w="304" w:type="dxa"/>
            <w:vAlign w:val="bottom"/>
          </w:tcPr>
          <w:p/>
        </w:tc>
        <w:tc>
          <w:tcPr>
            <w:tcW w:w="2000" w:type="dxa"/>
            <w:vAlign w:val="bottom"/>
          </w:tcPr>
          <w:p>
            <w:r>
              <w:rPr>
                <w:color w:val="4D475C"/>
                <w:sz w:val="16"/>
                <w:szCs w:val="16"/>
              </w:rPr>
              <w:t xml:space="preserve">Adresse</w:t>
            </w:r>
          </w:p>
        </w:tc>
        <w:tc>
          <w:tcPr>
            <w:tcW w:w="2950" w:type="dxa"/>
            <w:tcBorders>
              <w:bottom w:val="dotted" w:sz="4" w:space="0" w:color="8A8499"/>
            </w:tcBorders>
            <w:vAlign w:val="bottom"/>
          </w:tcPr>
          <w:p/>
        </w:tc>
      </w:tr>
      <w:tr>
        <w:trPr>
          <w:trHeight w:val="330" w:hRule="atLeast"/>
          <w:cantSplit/>
        </w:trPr>
        <w:tc>
          <w:tcPr>
            <w:tcW w:w="2000" w:type="dxa"/>
            <w:vAlign w:val="bottom"/>
          </w:tcPr>
          <w:p>
            <w:r>
              <w:rPr>
                <w:color w:val="4D475C"/>
                <w:sz w:val="16"/>
                <w:szCs w:val="16"/>
              </w:rPr>
              <w:t xml:space="preserve">Ville, pays</w:t>
            </w:r>
          </w:p>
        </w:tc>
        <w:tc>
          <w:tcPr>
            <w:tcW w:w="2950" w:type="dxa"/>
            <w:tcBorders>
              <w:bottom w:val="dotted" w:sz="4" w:space="0" w:color="8A8499"/>
            </w:tcBorders>
            <w:vAlign w:val="bottom"/>
          </w:tcPr>
          <w:p/>
        </w:tc>
        <w:tc>
          <w:tcPr>
            <w:tcW w:w="304" w:type="dxa"/>
            <w:vAlign w:val="bottom"/>
          </w:tcPr>
          <w:p/>
        </w:tc>
        <w:tc>
          <w:tcPr>
            <w:tcW w:w="2000" w:type="dxa"/>
            <w:vAlign w:val="bottom"/>
          </w:tcPr>
          <w:p>
            <w:r>
              <w:rPr>
                <w:color w:val="4D475C"/>
                <w:sz w:val="16"/>
                <w:szCs w:val="16"/>
              </w:rPr>
              <w:t xml:space="preserve">Ville, pays</w:t>
            </w:r>
          </w:p>
        </w:tc>
        <w:tc>
          <w:tcPr>
            <w:tcW w:w="2950" w:type="dxa"/>
            <w:tcBorders>
              <w:bottom w:val="dotted" w:sz="4" w:space="0" w:color="8A8499"/>
            </w:tcBorders>
            <w:vAlign w:val="bottom"/>
          </w:tcPr>
          <w:p/>
        </w:tc>
      </w:tr>
      <w:tr>
        <w:trPr>
          <w:trHeight w:val="330" w:hRule="atLeast"/>
          <w:cantSplit/>
        </w:trPr>
        <w:tc>
          <w:tcPr>
            <w:tcW w:w="2000" w:type="dxa"/>
            <w:vAlign w:val="bottom"/>
          </w:tcPr>
          <w:p>
            <w:r>
              <w:rPr>
                <w:color w:val="4D475C"/>
                <w:sz w:val="16"/>
                <w:szCs w:val="16"/>
              </w:rPr>
              <w:t xml:space="preserve">Téléphone</w:t>
            </w:r>
          </w:p>
        </w:tc>
        <w:tc>
          <w:tcPr>
            <w:tcW w:w="2950" w:type="dxa"/>
            <w:tcBorders>
              <w:bottom w:val="dotted" w:sz="4" w:space="0" w:color="8A8499"/>
            </w:tcBorders>
            <w:vAlign w:val="bottom"/>
          </w:tcPr>
          <w:p/>
        </w:tc>
        <w:tc>
          <w:tcPr>
            <w:tcW w:w="304" w:type="dxa"/>
            <w:vAlign w:val="bottom"/>
          </w:tcPr>
          <w:p/>
        </w:tc>
        <w:tc>
          <w:tcPr>
            <w:tcW w:w="2000" w:type="dxa"/>
            <w:vAlign w:val="bottom"/>
          </w:tcPr>
          <w:p>
            <w:r>
              <w:rPr>
                <w:color w:val="4D475C"/>
                <w:sz w:val="16"/>
                <w:szCs w:val="16"/>
              </w:rPr>
              <w:t xml:space="preserve">Téléphone</w:t>
            </w:r>
          </w:p>
        </w:tc>
        <w:tc>
          <w:tcPr>
            <w:tcW w:w="2950" w:type="dxa"/>
            <w:tcBorders>
              <w:bottom w:val="dotted" w:sz="4" w:space="0" w:color="8A8499"/>
            </w:tcBorders>
            <w:vAlign w:val="bottom"/>
          </w:tcPr>
          <w:p/>
        </w:tc>
      </w:tr>
      <w:tr>
        <w:trPr>
          <w:trHeight w:val="330" w:hRule="atLeast"/>
          <w:cantSplit/>
        </w:trPr>
        <w:tc>
          <w:tcPr>
            <w:tcW w:w="2000" w:type="dxa"/>
            <w:vAlign w:val="bottom"/>
          </w:tcPr>
          <w:p>
            <w:r>
              <w:rPr>
                <w:color w:val="4D475C"/>
                <w:sz w:val="16"/>
                <w:szCs w:val="16"/>
              </w:rPr>
              <w:t xml:space="preserve">E-mail</w:t>
            </w:r>
          </w:p>
        </w:tc>
        <w:tc>
          <w:tcPr>
            <w:tcW w:w="2950" w:type="dxa"/>
            <w:tcBorders>
              <w:bottom w:val="dotted" w:sz="4" w:space="0" w:color="8A8499"/>
            </w:tcBorders>
            <w:vAlign w:val="bottom"/>
          </w:tcPr>
          <w:p/>
        </w:tc>
        <w:tc>
          <w:tcPr>
            <w:tcW w:w="304" w:type="dxa"/>
            <w:vAlign w:val="bottom"/>
          </w:tcPr>
          <w:p/>
        </w:tc>
        <w:tc>
          <w:tcPr>
            <w:tcW w:w="2000" w:type="dxa"/>
            <w:vAlign w:val="bottom"/>
          </w:tcPr>
          <w:p>
            <w:r>
              <w:rPr>
                <w:color w:val="4D475C"/>
                <w:sz w:val="16"/>
                <w:szCs w:val="16"/>
              </w:rPr>
              <w:t xml:space="preserve">E-mail</w:t>
            </w:r>
          </w:p>
        </w:tc>
        <w:tc>
          <w:tcPr>
            <w:tcW w:w="2950" w:type="dxa"/>
            <w:tcBorders>
              <w:bottom w:val="dotted" w:sz="4" w:space="0" w:color="8A8499"/>
            </w:tcBorders>
            <w:vAlign w:val="bottom"/>
          </w:tcPr>
          <w:p/>
        </w:tc>
      </w:tr>
      <w:tr>
        <w:trPr>
          <w:trHeight w:val="330" w:hRule="atLeast"/>
          <w:cantSplit/>
        </w:trPr>
        <w:tc>
          <w:tcPr>
            <w:tcW w:w="2000" w:type="dxa"/>
            <w:vAlign w:val="bottom"/>
          </w:tcPr>
          <w:p>
            <w:r>
              <w:rPr>
                <w:color w:val="4D475C"/>
                <w:sz w:val="16"/>
                <w:szCs w:val="16"/>
              </w:rPr>
              <w:t xml:space="preserve">Forme juridique</w:t>
            </w:r>
          </w:p>
        </w:tc>
        <w:tc>
          <w:tcPr>
            <w:tcW w:w="2950" w:type="dxa"/>
            <w:tcBorders>
              <w:bottom w:val="dotted" w:sz="4" w:space="0" w:color="8A8499"/>
            </w:tcBorders>
            <w:vAlign w:val="bottom"/>
          </w:tcPr>
          <w:p/>
        </w:tc>
        <w:tc>
          <w:tcPr>
            <w:tcW w:w="304" w:type="dxa"/>
            <w:vAlign w:val="bottom"/>
          </w:tcPr>
          <w:p/>
        </w:tc>
        <w:tc>
          <w:tcPr>
            <w:tcW w:w="2000" w:type="dxa"/>
            <w:vAlign w:val="bottom"/>
          </w:tcPr>
          <w:p>
            <w:r>
              <w:rPr>
                <w:color w:val="4D475C"/>
                <w:sz w:val="16"/>
                <w:szCs w:val="16"/>
              </w:rPr>
              <w:t xml:space="preserve">SIREN (client professionnel)</w:t>
            </w:r>
          </w:p>
        </w:tc>
        <w:tc>
          <w:tcPr>
            <w:tcW w:w="2950" w:type="dxa"/>
            <w:tcBorders>
              <w:bottom w:val="dotted" w:sz="4" w:space="0" w:color="8A8499"/>
            </w:tcBorders>
            <w:vAlign w:val="bottom"/>
          </w:tcPr>
          <w:p/>
        </w:tc>
      </w:tr>
      <w:tr>
        <w:trPr>
          <w:trHeight w:val="330" w:hRule="atLeast"/>
          <w:cantSplit/>
        </w:trPr>
        <w:tc>
          <w:tcPr>
            <w:tcW w:w="2000" w:type="dxa"/>
            <w:vAlign w:val="bottom"/>
          </w:tcPr>
          <w:p>
            <w:r>
              <w:rPr>
                <w:color w:val="4D475C"/>
                <w:sz w:val="16"/>
                <w:szCs w:val="16"/>
              </w:rPr>
              <w:t xml:space="preserve">Capital social</w:t>
            </w:r>
          </w:p>
        </w:tc>
        <w:tc>
          <w:tcPr>
            <w:tcW w:w="2950" w:type="dxa"/>
            <w:tcBorders>
              <w:bottom w:val="dotted" w:sz="4" w:space="0" w:color="8A8499"/>
            </w:tcBorders>
            <w:vAlign w:val="bottom"/>
          </w:tcPr>
          <w:p/>
        </w:tc>
        <w:tc>
          <w:tcPr>
            <w:tcW w:w="304" w:type="dxa"/>
            <w:vAlign w:val="bottom"/>
          </w:tcPr>
          <w:p/>
        </w:tc>
        <w:tc>
          <w:tcPr>
            <w:tcW w:w="2000" w:type="dxa"/>
            <w:vAlign w:val="bottom"/>
          </w:tcPr>
          <w:p>
            <w:r>
              <w:rPr>
                <w:color w:val="4D475C"/>
                <w:sz w:val="16"/>
                <w:szCs w:val="16"/>
              </w:rPr>
              <w:t xml:space="preserve">N° de TVA intracommunautaire (si client UE)</w:t>
            </w:r>
          </w:p>
        </w:tc>
        <w:tc>
          <w:tcPr>
            <w:tcW w:w="2950" w:type="dxa"/>
            <w:tcBorders>
              <w:bottom w:val="dotted" w:sz="4" w:space="0" w:color="8A8499"/>
            </w:tcBorders>
            <w:vAlign w:val="bottom"/>
          </w:tcPr>
          <w:p/>
        </w:tc>
      </w:tr>
      <w:tr>
        <w:trPr>
          <w:trHeight w:val="330" w:hRule="atLeast"/>
          <w:cantSplit/>
        </w:trPr>
        <w:tc>
          <w:tcPr>
            <w:tcW w:w="2000" w:type="dxa"/>
            <w:vAlign w:val="bottom"/>
          </w:tcPr>
          <w:p>
            <w:r>
              <w:rPr>
                <w:color w:val="4D475C"/>
                <w:sz w:val="16"/>
                <w:szCs w:val="16"/>
              </w:rPr>
              <w:t xml:space="preserve">SIRET (14 chiffres)</w:t>
            </w:r>
          </w:p>
        </w:tc>
        <w:tc>
          <w:tcPr>
            <w:tcW w:w="2950" w:type="dxa"/>
            <w:tcBorders>
              <w:bottom w:val="dotted" w:sz="4" w:space="0" w:color="8A8499"/>
            </w:tcBorders>
            <w:vAlign w:val="bottom"/>
          </w:tcPr>
          <w:p/>
        </w:tc>
        <w:tc>
          <w:tcPr>
            <w:tcW w:w="304" w:type="dxa"/>
            <w:vAlign w:val="bottom"/>
          </w:tcPr>
          <w:p/>
        </w:tc>
        <w:tc>
          <w:tcPr>
            <w:tcW w:w="2000" w:type="dxa"/>
            <w:vAlign w:val="bottom"/>
          </w:tcPr>
          <w:p/>
        </w:tc>
        <w:tc>
          <w:tcPr>
            <w:tcW w:w="2950" w:type="dxa"/>
            <w:vAlign w:val="bottom"/>
          </w:tcPr>
          <w:p/>
        </w:tc>
      </w:tr>
      <w:tr>
        <w:trPr>
          <w:trHeight w:val="330" w:hRule="atLeast"/>
          <w:cantSplit/>
        </w:trPr>
        <w:tc>
          <w:tcPr>
            <w:tcW w:w="2000" w:type="dxa"/>
            <w:vAlign w:val="bottom"/>
          </w:tcPr>
          <w:p>
            <w:r>
              <w:rPr>
                <w:color w:val="4D475C"/>
                <w:sz w:val="16"/>
                <w:szCs w:val="16"/>
              </w:rPr>
              <w:t xml:space="preserve">RCS (ville du greffe)</w:t>
            </w:r>
          </w:p>
        </w:tc>
        <w:tc>
          <w:tcPr>
            <w:tcW w:w="2950" w:type="dxa"/>
            <w:tcBorders>
              <w:bottom w:val="dotted" w:sz="4" w:space="0" w:color="8A8499"/>
            </w:tcBorders>
            <w:vAlign w:val="bottom"/>
          </w:tcPr>
          <w:p/>
        </w:tc>
        <w:tc>
          <w:tcPr>
            <w:tcW w:w="304" w:type="dxa"/>
            <w:vAlign w:val="bottom"/>
          </w:tcPr>
          <w:p/>
        </w:tc>
        <w:tc>
          <w:tcPr>
            <w:tcW w:w="2000" w:type="dxa"/>
            <w:vAlign w:val="bottom"/>
          </w:tcPr>
          <w:p/>
        </w:tc>
        <w:tc>
          <w:tcPr>
            <w:tcW w:w="2950" w:type="dxa"/>
            <w:vAlign w:val="bottom"/>
          </w:tcPr>
          <w:p/>
        </w:tc>
      </w:tr>
      <w:tr>
        <w:trPr>
          <w:trHeight w:val="330" w:hRule="atLeast"/>
          <w:cantSplit/>
        </w:trPr>
        <w:tc>
          <w:tcPr>
            <w:tcW w:w="2000" w:type="dxa"/>
            <w:vAlign w:val="bottom"/>
          </w:tcPr>
          <w:p>
            <w:r>
              <w:rPr>
                <w:color w:val="4D475C"/>
                <w:sz w:val="16"/>
                <w:szCs w:val="16"/>
              </w:rPr>
              <w:t xml:space="preserve">N° de TVA intracommunautaire (FR + 11 caractères)</w:t>
            </w:r>
          </w:p>
        </w:tc>
        <w:tc>
          <w:tcPr>
            <w:tcW w:w="2950" w:type="dxa"/>
            <w:tcBorders>
              <w:bottom w:val="dotted" w:sz="4" w:space="0" w:color="8A8499"/>
            </w:tcBorders>
            <w:vAlign w:val="bottom"/>
          </w:tcPr>
          <w:p/>
        </w:tc>
        <w:tc>
          <w:tcPr>
            <w:tcW w:w="304" w:type="dxa"/>
            <w:vAlign w:val="bottom"/>
          </w:tcPr>
          <w:p/>
        </w:tc>
        <w:tc>
          <w:tcPr>
            <w:tcW w:w="2000" w:type="dxa"/>
            <w:vAlign w:val="bottom"/>
          </w:tcPr>
          <w:p/>
        </w:tc>
        <w:tc>
          <w:tcPr>
            <w:tcW w:w="2950" w:type="dxa"/>
            <w:vAlign w:val="bottom"/>
          </w:tcPr>
          <w:p/>
        </w:tc>
      </w:tr>
      <w:tr>
        <w:trPr>
          <w:trHeight w:val="420" w:hRule="atLeast"/>
          <w:cantSplit/>
        </w:trPr>
        <w:tc>
          <w:tcPr>
            <w:tcW w:w="2000" w:type="dxa"/>
            <w:vAlign w:val="bottom"/>
          </w:tcPr>
          <w:p>
            <w:r>
              <w:rPr>
                <w:color w:val="4D475C"/>
                <w:sz w:val="16"/>
                <w:szCs w:val="16"/>
              </w:rPr>
              <w:t xml:space="preserve">Devise</w:t>
            </w:r>
          </w:p>
        </w:tc>
        <w:tc>
          <w:tcPr>
            <w:tcW w:w="2950" w:type="dxa"/>
            <w:tcBorders>
              <w:bottom w:val="dotted" w:sz="4" w:space="0" w:color="8A8499"/>
            </w:tcBorders>
            <w:vAlign w:val="bottom"/>
          </w:tcPr>
          <w:p>
            <w:r>
              <w:rPr>
                <w:b/>
                <w:bCs/>
              </w:rPr>
              <w:t xml:space="preserve">EUR (euro)</w:t>
            </w:r>
          </w:p>
        </w:tc>
        <w:tc>
          <w:tcPr>
            <w:tcW w:w="304" w:type="dxa"/>
            <w:vAlign w:val="bottom"/>
          </w:tcPr>
          <w:p/>
        </w:tc>
        <w:tc>
          <w:tcPr>
            <w:tcW w:w="2000" w:type="dxa"/>
            <w:vAlign w:val="bottom"/>
          </w:tcPr>
          <w:p>
            <w:r>
              <w:rPr>
                <w:color w:val="4D475C"/>
                <w:sz w:val="16"/>
                <w:szCs w:val="16"/>
              </w:rPr>
              <w:t xml:space="preserve">Taux de TVA</w:t>
            </w:r>
          </w:p>
        </w:tc>
        <w:tc>
          <w:tcPr>
            <w:tcW w:w="2950" w:type="dxa"/>
            <w:tcBorders>
              <w:bottom w:val="dotted" w:sz="4" w:space="0" w:color="8A8499"/>
            </w:tcBorders>
            <w:vAlign w:val="bottom"/>
          </w:tcPr>
          <w:p>
            <w:r>
              <w:rPr>
                <w:b/>
                <w:bCs/>
              </w:rPr>
              <w:t xml:space="preserve">20 %</w:t>
            </w:r>
          </w:p>
        </w:tc>
      </w:tr>
    </w:tbl>
    <w:p>
      <w:pPr>
        <w:spacing w:before="0" w:after="0" w:line="200" w:lineRule="exact"/>
        <w:rPr>
          <w:sz w:val="4"/>
          <w:szCs w:val="4"/>
        </w:rPr>
      </w:pPr>
    </w:p>
    <w:tbl>
      <w:tblPr>
        <w:tblW w:w="10204" w:type="dxa"/>
        <w:tblInd w:w="0" w:type="dxa"/>
        <w:tblLayout w:type="fixed"/>
        <w:tblCellMar>
          <w:top w:w="0" w:type="dxa"/>
          <w:left w:w="70" w:type="dxa"/>
          <w:bottom w:w="30" w:type="dxa"/>
          <w:right w:w="70" w:type="dxa"/>
        </w:tblCellMar>
        <w:tblLook w:val="0000" w:firstRow="0" w:lastRow="0" w:firstColumn="0" w:lastColumn="0" w:noHBand="1" w:noVBand="1"/>
      </w:tblPr>
      <w:tblGrid>
        <w:gridCol w:w="4704"/>
        <w:gridCol w:w="1000"/>
        <w:gridCol w:w="1100"/>
        <w:gridCol w:w="1600"/>
        <w:gridCol w:w="1800"/>
      </w:tblGrid>
      <w:tr>
        <w:trPr>
          <w:trHeight w:val="340" w:hRule="atLeast"/>
          <w:cantSplit/>
          <w:tblHeader/>
        </w:trPr>
        <w:tc>
          <w:tcPr>
            <w:tcW w:w="4704" w:type="dxa"/>
            <w:tcBorders>
              <w:top w:val="single" w:sz="4" w:space="0" w:color="B9B3C9"/>
              <w:left w:val="single" w:sz="4" w:space="0" w:color="B9B3C9"/>
              <w:bottom w:val="single" w:sz="4" w:space="0" w:color="B9B3C9"/>
              <w:right w:val="single" w:sz="4" w:space="0" w:color="B9B3C9"/>
            </w:tcBorders>
            <w:shd w:val="clear" w:color="auto" w:fill="F0ECFF"/>
            <w:vAlign w:val="center"/>
          </w:tcPr>
          <w:p>
            <w:pPr>
              <w:jc w:val="left"/>
            </w:pPr>
            <w:r>
              <w:rPr>
                <w:b/>
                <w:bCs/>
                <w:color w:val="2D1F6E"/>
                <w:sz w:val="16"/>
                <w:szCs w:val="16"/>
              </w:rPr>
              <w:t xml:space="preserve">Désignation</w:t>
            </w:r>
          </w:p>
        </w:tc>
        <w:tc>
          <w:tcPr>
            <w:tcW w:w="1000" w:type="dxa"/>
            <w:tcBorders>
              <w:top w:val="single" w:sz="4" w:space="0" w:color="B9B3C9"/>
              <w:left w:val="single" w:sz="4" w:space="0" w:color="B9B3C9"/>
              <w:bottom w:val="single" w:sz="4" w:space="0" w:color="B9B3C9"/>
              <w:right w:val="single" w:sz="4" w:space="0" w:color="B9B3C9"/>
            </w:tcBorders>
            <w:shd w:val="clear" w:color="auto" w:fill="F0ECFF"/>
            <w:vAlign w:val="center"/>
          </w:tcPr>
          <w:p>
            <w:pPr>
              <w:jc w:val="right"/>
            </w:pPr>
            <w:r>
              <w:rPr>
                <w:b/>
                <w:bCs/>
                <w:color w:val="2D1F6E"/>
                <w:sz w:val="16"/>
                <w:szCs w:val="16"/>
              </w:rPr>
              <w:t xml:space="preserve">Qté</w:t>
            </w:r>
          </w:p>
        </w:tc>
        <w:tc>
          <w:tcPr>
            <w:tcW w:w="1100" w:type="dxa"/>
            <w:tcBorders>
              <w:top w:val="single" w:sz="4" w:space="0" w:color="B9B3C9"/>
              <w:left w:val="single" w:sz="4" w:space="0" w:color="B9B3C9"/>
              <w:bottom w:val="single" w:sz="4" w:space="0" w:color="B9B3C9"/>
              <w:right w:val="single" w:sz="4" w:space="0" w:color="B9B3C9"/>
            </w:tcBorders>
            <w:shd w:val="clear" w:color="auto" w:fill="F0ECFF"/>
            <w:vAlign w:val="center"/>
          </w:tcPr>
          <w:p>
            <w:pPr>
              <w:jc w:val="center"/>
            </w:pPr>
            <w:r>
              <w:rPr>
                <w:b/>
                <w:bCs/>
                <w:color w:val="2D1F6E"/>
                <w:sz w:val="16"/>
                <w:szCs w:val="16"/>
              </w:rPr>
              <w:t xml:space="preserve">Unité</w:t>
            </w:r>
          </w:p>
        </w:tc>
        <w:tc>
          <w:tcPr>
            <w:tcW w:w="1600" w:type="dxa"/>
            <w:tcBorders>
              <w:top w:val="single" w:sz="4" w:space="0" w:color="B9B3C9"/>
              <w:left w:val="single" w:sz="4" w:space="0" w:color="B9B3C9"/>
              <w:bottom w:val="single" w:sz="4" w:space="0" w:color="B9B3C9"/>
              <w:right w:val="single" w:sz="4" w:space="0" w:color="B9B3C9"/>
            </w:tcBorders>
            <w:shd w:val="clear" w:color="auto" w:fill="F0ECFF"/>
            <w:vAlign w:val="center"/>
          </w:tcPr>
          <w:p>
            <w:pPr>
              <w:jc w:val="right"/>
            </w:pPr>
            <w:r>
              <w:rPr>
                <w:b/>
                <w:bCs/>
                <w:color w:val="2D1F6E"/>
                <w:sz w:val="16"/>
                <w:szCs w:val="16"/>
              </w:rPr>
              <w:t xml:space="preserve">PU HT (€)</w:t>
            </w:r>
          </w:p>
        </w:tc>
        <w:tc>
          <w:tcPr>
            <w:tcW w:w="1800" w:type="dxa"/>
            <w:tcBorders>
              <w:top w:val="single" w:sz="4" w:space="0" w:color="B9B3C9"/>
              <w:left w:val="single" w:sz="4" w:space="0" w:color="B9B3C9"/>
              <w:bottom w:val="single" w:sz="4" w:space="0" w:color="B9B3C9"/>
              <w:right w:val="single" w:sz="4" w:space="0" w:color="B9B3C9"/>
            </w:tcBorders>
            <w:shd w:val="clear" w:color="auto" w:fill="F0ECFF"/>
            <w:vAlign w:val="center"/>
          </w:tcPr>
          <w:p>
            <w:pPr>
              <w:jc w:val="right"/>
            </w:pPr>
            <w:r>
              <w:rPr>
                <w:b/>
                <w:bCs/>
                <w:color w:val="2D1F6E"/>
                <w:sz w:val="16"/>
                <w:szCs w:val="16"/>
              </w:rPr>
              <w:t xml:space="preserve">Total HT (€)</w:t>
            </w:r>
          </w:p>
        </w:tc>
      </w:tr>
      <w:tr>
        <w:trPr>
          <w:trHeight w:val="360" w:hRule="atLeast"/>
          <w:cantSplit/>
        </w:trPr>
        <w:tc>
          <w:tcPr>
            <w:tcW w:w="4704" w:type="dxa"/>
            <w:tcBorders>
              <w:top w:val="single" w:sz="4" w:space="0" w:color="B9B3C9"/>
              <w:left w:val="single" w:sz="4" w:space="0" w:color="B9B3C9"/>
              <w:bottom w:val="single" w:sz="4" w:space="0" w:color="B9B3C9"/>
              <w:right w:val="single" w:sz="4" w:space="0" w:color="B9B3C9"/>
            </w:tcBorders>
            <w:vAlign w:val="center"/>
          </w:tcPr>
          <w:p>
            <w:pPr>
              <w:jc w:val="left"/>
            </w:pPr>
          </w:p>
        </w:tc>
        <w:tc>
          <w:tcPr>
            <w:tcW w:w="1000" w:type="dxa"/>
            <w:tcBorders>
              <w:top w:val="single" w:sz="4" w:space="0" w:color="B9B3C9"/>
              <w:left w:val="single" w:sz="4" w:space="0" w:color="B9B3C9"/>
              <w:bottom w:val="single" w:sz="4" w:space="0" w:color="B9B3C9"/>
              <w:right w:val="single" w:sz="4" w:space="0" w:color="B9B3C9"/>
            </w:tcBorders>
            <w:vAlign w:val="center"/>
          </w:tcPr>
          <w:p>
            <w:pPr>
              <w:jc w:val="right"/>
            </w:pPr>
          </w:p>
        </w:tc>
        <w:tc>
          <w:tcPr>
            <w:tcW w:w="1100" w:type="dxa"/>
            <w:tcBorders>
              <w:top w:val="single" w:sz="4" w:space="0" w:color="B9B3C9"/>
              <w:left w:val="single" w:sz="4" w:space="0" w:color="B9B3C9"/>
              <w:bottom w:val="single" w:sz="4" w:space="0" w:color="B9B3C9"/>
              <w:right w:val="single" w:sz="4" w:space="0" w:color="B9B3C9"/>
            </w:tcBorders>
            <w:vAlign w:val="center"/>
          </w:tcPr>
          <w:p>
            <w:pPr>
              <w:jc w:val="center"/>
            </w:pPr>
          </w:p>
        </w:tc>
        <w:tc>
          <w:tcPr>
            <w:tcW w:w="1600" w:type="dxa"/>
            <w:tcBorders>
              <w:top w:val="single" w:sz="4" w:space="0" w:color="B9B3C9"/>
              <w:left w:val="single" w:sz="4" w:space="0" w:color="B9B3C9"/>
              <w:bottom w:val="single" w:sz="4" w:space="0" w:color="B9B3C9"/>
              <w:right w:val="single" w:sz="4" w:space="0" w:color="B9B3C9"/>
            </w:tcBorders>
            <w:vAlign w:val="center"/>
          </w:tcPr>
          <w:p>
            <w:pPr>
              <w:jc w:val="right"/>
            </w:pPr>
          </w:p>
        </w:tc>
        <w:tc>
          <w:tcPr>
            <w:tcW w:w="1800" w:type="dxa"/>
            <w:tcBorders>
              <w:top w:val="single" w:sz="4" w:space="0" w:color="B9B3C9"/>
              <w:left w:val="single" w:sz="4" w:space="0" w:color="B9B3C9"/>
              <w:bottom w:val="single" w:sz="4" w:space="0" w:color="B9B3C9"/>
              <w:right w:val="single" w:sz="4" w:space="0" w:color="B9B3C9"/>
            </w:tcBorders>
            <w:vAlign w:val="center"/>
          </w:tcPr>
          <w:p>
            <w:pPr>
              <w:jc w:val="right"/>
            </w:pPr>
          </w:p>
        </w:tc>
      </w:tr>
      <w:tr>
        <w:trPr>
          <w:trHeight w:val="360" w:hRule="atLeast"/>
          <w:cantSplit/>
        </w:trPr>
        <w:tc>
          <w:tcPr>
            <w:tcW w:w="4704" w:type="dxa"/>
            <w:tcBorders>
              <w:top w:val="single" w:sz="4" w:space="0" w:color="B9B3C9"/>
              <w:left w:val="single" w:sz="4" w:space="0" w:color="B9B3C9"/>
              <w:bottom w:val="single" w:sz="4" w:space="0" w:color="B9B3C9"/>
              <w:right w:val="single" w:sz="4" w:space="0" w:color="B9B3C9"/>
            </w:tcBorders>
            <w:vAlign w:val="center"/>
          </w:tcPr>
          <w:p>
            <w:pPr>
              <w:jc w:val="left"/>
            </w:pPr>
          </w:p>
        </w:tc>
        <w:tc>
          <w:tcPr>
            <w:tcW w:w="1000" w:type="dxa"/>
            <w:tcBorders>
              <w:top w:val="single" w:sz="4" w:space="0" w:color="B9B3C9"/>
              <w:left w:val="single" w:sz="4" w:space="0" w:color="B9B3C9"/>
              <w:bottom w:val="single" w:sz="4" w:space="0" w:color="B9B3C9"/>
              <w:right w:val="single" w:sz="4" w:space="0" w:color="B9B3C9"/>
            </w:tcBorders>
            <w:vAlign w:val="center"/>
          </w:tcPr>
          <w:p>
            <w:pPr>
              <w:jc w:val="right"/>
            </w:pPr>
          </w:p>
        </w:tc>
        <w:tc>
          <w:tcPr>
            <w:tcW w:w="1100" w:type="dxa"/>
            <w:tcBorders>
              <w:top w:val="single" w:sz="4" w:space="0" w:color="B9B3C9"/>
              <w:left w:val="single" w:sz="4" w:space="0" w:color="B9B3C9"/>
              <w:bottom w:val="single" w:sz="4" w:space="0" w:color="B9B3C9"/>
              <w:right w:val="single" w:sz="4" w:space="0" w:color="B9B3C9"/>
            </w:tcBorders>
            <w:vAlign w:val="center"/>
          </w:tcPr>
          <w:p>
            <w:pPr>
              <w:jc w:val="center"/>
            </w:pPr>
          </w:p>
        </w:tc>
        <w:tc>
          <w:tcPr>
            <w:tcW w:w="1600" w:type="dxa"/>
            <w:tcBorders>
              <w:top w:val="single" w:sz="4" w:space="0" w:color="B9B3C9"/>
              <w:left w:val="single" w:sz="4" w:space="0" w:color="B9B3C9"/>
              <w:bottom w:val="single" w:sz="4" w:space="0" w:color="B9B3C9"/>
              <w:right w:val="single" w:sz="4" w:space="0" w:color="B9B3C9"/>
            </w:tcBorders>
            <w:vAlign w:val="center"/>
          </w:tcPr>
          <w:p>
            <w:pPr>
              <w:jc w:val="right"/>
            </w:pPr>
          </w:p>
        </w:tc>
        <w:tc>
          <w:tcPr>
            <w:tcW w:w="1800" w:type="dxa"/>
            <w:tcBorders>
              <w:top w:val="single" w:sz="4" w:space="0" w:color="B9B3C9"/>
              <w:left w:val="single" w:sz="4" w:space="0" w:color="B9B3C9"/>
              <w:bottom w:val="single" w:sz="4" w:space="0" w:color="B9B3C9"/>
              <w:right w:val="single" w:sz="4" w:space="0" w:color="B9B3C9"/>
            </w:tcBorders>
            <w:vAlign w:val="center"/>
          </w:tcPr>
          <w:p>
            <w:pPr>
              <w:jc w:val="right"/>
            </w:pPr>
          </w:p>
        </w:tc>
      </w:tr>
      <w:tr>
        <w:trPr>
          <w:trHeight w:val="360" w:hRule="atLeast"/>
          <w:cantSplit/>
        </w:trPr>
        <w:tc>
          <w:tcPr>
            <w:tcW w:w="4704" w:type="dxa"/>
            <w:tcBorders>
              <w:top w:val="single" w:sz="4" w:space="0" w:color="B9B3C9"/>
              <w:left w:val="single" w:sz="4" w:space="0" w:color="B9B3C9"/>
              <w:bottom w:val="single" w:sz="4" w:space="0" w:color="B9B3C9"/>
              <w:right w:val="single" w:sz="4" w:space="0" w:color="B9B3C9"/>
            </w:tcBorders>
            <w:vAlign w:val="center"/>
          </w:tcPr>
          <w:p>
            <w:pPr>
              <w:jc w:val="left"/>
            </w:pPr>
          </w:p>
        </w:tc>
        <w:tc>
          <w:tcPr>
            <w:tcW w:w="1000" w:type="dxa"/>
            <w:tcBorders>
              <w:top w:val="single" w:sz="4" w:space="0" w:color="B9B3C9"/>
              <w:left w:val="single" w:sz="4" w:space="0" w:color="B9B3C9"/>
              <w:bottom w:val="single" w:sz="4" w:space="0" w:color="B9B3C9"/>
              <w:right w:val="single" w:sz="4" w:space="0" w:color="B9B3C9"/>
            </w:tcBorders>
            <w:vAlign w:val="center"/>
          </w:tcPr>
          <w:p>
            <w:pPr>
              <w:jc w:val="right"/>
            </w:pPr>
          </w:p>
        </w:tc>
        <w:tc>
          <w:tcPr>
            <w:tcW w:w="1100" w:type="dxa"/>
            <w:tcBorders>
              <w:top w:val="single" w:sz="4" w:space="0" w:color="B9B3C9"/>
              <w:left w:val="single" w:sz="4" w:space="0" w:color="B9B3C9"/>
              <w:bottom w:val="single" w:sz="4" w:space="0" w:color="B9B3C9"/>
              <w:right w:val="single" w:sz="4" w:space="0" w:color="B9B3C9"/>
            </w:tcBorders>
            <w:vAlign w:val="center"/>
          </w:tcPr>
          <w:p>
            <w:pPr>
              <w:jc w:val="center"/>
            </w:pPr>
          </w:p>
        </w:tc>
        <w:tc>
          <w:tcPr>
            <w:tcW w:w="1600" w:type="dxa"/>
            <w:tcBorders>
              <w:top w:val="single" w:sz="4" w:space="0" w:color="B9B3C9"/>
              <w:left w:val="single" w:sz="4" w:space="0" w:color="B9B3C9"/>
              <w:bottom w:val="single" w:sz="4" w:space="0" w:color="B9B3C9"/>
              <w:right w:val="single" w:sz="4" w:space="0" w:color="B9B3C9"/>
            </w:tcBorders>
            <w:vAlign w:val="center"/>
          </w:tcPr>
          <w:p>
            <w:pPr>
              <w:jc w:val="right"/>
            </w:pPr>
          </w:p>
        </w:tc>
        <w:tc>
          <w:tcPr>
            <w:tcW w:w="1800" w:type="dxa"/>
            <w:tcBorders>
              <w:top w:val="single" w:sz="4" w:space="0" w:color="B9B3C9"/>
              <w:left w:val="single" w:sz="4" w:space="0" w:color="B9B3C9"/>
              <w:bottom w:val="single" w:sz="4" w:space="0" w:color="B9B3C9"/>
              <w:right w:val="single" w:sz="4" w:space="0" w:color="B9B3C9"/>
            </w:tcBorders>
            <w:vAlign w:val="center"/>
          </w:tcPr>
          <w:p>
            <w:pPr>
              <w:jc w:val="right"/>
            </w:pPr>
          </w:p>
        </w:tc>
      </w:tr>
      <w:tr>
        <w:trPr>
          <w:trHeight w:val="360" w:hRule="atLeast"/>
          <w:cantSplit/>
        </w:trPr>
        <w:tc>
          <w:tcPr>
            <w:tcW w:w="4704" w:type="dxa"/>
            <w:tcBorders>
              <w:top w:val="single" w:sz="4" w:space="0" w:color="B9B3C9"/>
              <w:left w:val="single" w:sz="4" w:space="0" w:color="B9B3C9"/>
              <w:bottom w:val="single" w:sz="4" w:space="0" w:color="B9B3C9"/>
              <w:right w:val="single" w:sz="4" w:space="0" w:color="B9B3C9"/>
            </w:tcBorders>
            <w:vAlign w:val="center"/>
          </w:tcPr>
          <w:p>
            <w:pPr>
              <w:jc w:val="left"/>
            </w:pPr>
          </w:p>
        </w:tc>
        <w:tc>
          <w:tcPr>
            <w:tcW w:w="1000" w:type="dxa"/>
            <w:tcBorders>
              <w:top w:val="single" w:sz="4" w:space="0" w:color="B9B3C9"/>
              <w:left w:val="single" w:sz="4" w:space="0" w:color="B9B3C9"/>
              <w:bottom w:val="single" w:sz="4" w:space="0" w:color="B9B3C9"/>
              <w:right w:val="single" w:sz="4" w:space="0" w:color="B9B3C9"/>
            </w:tcBorders>
            <w:vAlign w:val="center"/>
          </w:tcPr>
          <w:p>
            <w:pPr>
              <w:jc w:val="right"/>
            </w:pPr>
          </w:p>
        </w:tc>
        <w:tc>
          <w:tcPr>
            <w:tcW w:w="1100" w:type="dxa"/>
            <w:tcBorders>
              <w:top w:val="single" w:sz="4" w:space="0" w:color="B9B3C9"/>
              <w:left w:val="single" w:sz="4" w:space="0" w:color="B9B3C9"/>
              <w:bottom w:val="single" w:sz="4" w:space="0" w:color="B9B3C9"/>
              <w:right w:val="single" w:sz="4" w:space="0" w:color="B9B3C9"/>
            </w:tcBorders>
            <w:vAlign w:val="center"/>
          </w:tcPr>
          <w:p>
            <w:pPr>
              <w:jc w:val="center"/>
            </w:pPr>
          </w:p>
        </w:tc>
        <w:tc>
          <w:tcPr>
            <w:tcW w:w="1600" w:type="dxa"/>
            <w:tcBorders>
              <w:top w:val="single" w:sz="4" w:space="0" w:color="B9B3C9"/>
              <w:left w:val="single" w:sz="4" w:space="0" w:color="B9B3C9"/>
              <w:bottom w:val="single" w:sz="4" w:space="0" w:color="B9B3C9"/>
              <w:right w:val="single" w:sz="4" w:space="0" w:color="B9B3C9"/>
            </w:tcBorders>
            <w:vAlign w:val="center"/>
          </w:tcPr>
          <w:p>
            <w:pPr>
              <w:jc w:val="right"/>
            </w:pPr>
          </w:p>
        </w:tc>
        <w:tc>
          <w:tcPr>
            <w:tcW w:w="1800" w:type="dxa"/>
            <w:tcBorders>
              <w:top w:val="single" w:sz="4" w:space="0" w:color="B9B3C9"/>
              <w:left w:val="single" w:sz="4" w:space="0" w:color="B9B3C9"/>
              <w:bottom w:val="single" w:sz="4" w:space="0" w:color="B9B3C9"/>
              <w:right w:val="single" w:sz="4" w:space="0" w:color="B9B3C9"/>
            </w:tcBorders>
            <w:vAlign w:val="center"/>
          </w:tcPr>
          <w:p>
            <w:pPr>
              <w:jc w:val="right"/>
            </w:pPr>
          </w:p>
        </w:tc>
      </w:tr>
      <w:tr>
        <w:trPr>
          <w:trHeight w:val="360" w:hRule="atLeast"/>
          <w:cantSplit/>
        </w:trPr>
        <w:tc>
          <w:tcPr>
            <w:tcW w:w="4704" w:type="dxa"/>
            <w:tcBorders>
              <w:top w:val="single" w:sz="4" w:space="0" w:color="B9B3C9"/>
              <w:left w:val="single" w:sz="4" w:space="0" w:color="B9B3C9"/>
              <w:bottom w:val="single" w:sz="4" w:space="0" w:color="B9B3C9"/>
              <w:right w:val="single" w:sz="4" w:space="0" w:color="B9B3C9"/>
            </w:tcBorders>
            <w:vAlign w:val="center"/>
          </w:tcPr>
          <w:p>
            <w:pPr>
              <w:jc w:val="left"/>
            </w:pPr>
          </w:p>
        </w:tc>
        <w:tc>
          <w:tcPr>
            <w:tcW w:w="1000" w:type="dxa"/>
            <w:tcBorders>
              <w:top w:val="single" w:sz="4" w:space="0" w:color="B9B3C9"/>
              <w:left w:val="single" w:sz="4" w:space="0" w:color="B9B3C9"/>
              <w:bottom w:val="single" w:sz="4" w:space="0" w:color="B9B3C9"/>
              <w:right w:val="single" w:sz="4" w:space="0" w:color="B9B3C9"/>
            </w:tcBorders>
            <w:vAlign w:val="center"/>
          </w:tcPr>
          <w:p>
            <w:pPr>
              <w:jc w:val="right"/>
            </w:pPr>
          </w:p>
        </w:tc>
        <w:tc>
          <w:tcPr>
            <w:tcW w:w="1100" w:type="dxa"/>
            <w:tcBorders>
              <w:top w:val="single" w:sz="4" w:space="0" w:color="B9B3C9"/>
              <w:left w:val="single" w:sz="4" w:space="0" w:color="B9B3C9"/>
              <w:bottom w:val="single" w:sz="4" w:space="0" w:color="B9B3C9"/>
              <w:right w:val="single" w:sz="4" w:space="0" w:color="B9B3C9"/>
            </w:tcBorders>
            <w:vAlign w:val="center"/>
          </w:tcPr>
          <w:p>
            <w:pPr>
              <w:jc w:val="center"/>
            </w:pPr>
          </w:p>
        </w:tc>
        <w:tc>
          <w:tcPr>
            <w:tcW w:w="1600" w:type="dxa"/>
            <w:tcBorders>
              <w:top w:val="single" w:sz="4" w:space="0" w:color="B9B3C9"/>
              <w:left w:val="single" w:sz="4" w:space="0" w:color="B9B3C9"/>
              <w:bottom w:val="single" w:sz="4" w:space="0" w:color="B9B3C9"/>
              <w:right w:val="single" w:sz="4" w:space="0" w:color="B9B3C9"/>
            </w:tcBorders>
            <w:vAlign w:val="center"/>
          </w:tcPr>
          <w:p>
            <w:pPr>
              <w:jc w:val="right"/>
            </w:pPr>
          </w:p>
        </w:tc>
        <w:tc>
          <w:tcPr>
            <w:tcW w:w="1800" w:type="dxa"/>
            <w:tcBorders>
              <w:top w:val="single" w:sz="4" w:space="0" w:color="B9B3C9"/>
              <w:left w:val="single" w:sz="4" w:space="0" w:color="B9B3C9"/>
              <w:bottom w:val="single" w:sz="4" w:space="0" w:color="B9B3C9"/>
              <w:right w:val="single" w:sz="4" w:space="0" w:color="B9B3C9"/>
            </w:tcBorders>
            <w:vAlign w:val="center"/>
          </w:tcPr>
          <w:p>
            <w:pPr>
              <w:jc w:val="right"/>
            </w:pPr>
          </w:p>
        </w:tc>
      </w:tr>
      <w:tr>
        <w:trPr>
          <w:trHeight w:val="360" w:hRule="atLeast"/>
          <w:cantSplit/>
        </w:trPr>
        <w:tc>
          <w:tcPr>
            <w:tcW w:w="4704" w:type="dxa"/>
            <w:tcBorders>
              <w:top w:val="single" w:sz="4" w:space="0" w:color="B9B3C9"/>
              <w:left w:val="single" w:sz="4" w:space="0" w:color="B9B3C9"/>
              <w:bottom w:val="single" w:sz="4" w:space="0" w:color="B9B3C9"/>
              <w:right w:val="single" w:sz="4" w:space="0" w:color="B9B3C9"/>
            </w:tcBorders>
            <w:vAlign w:val="center"/>
          </w:tcPr>
          <w:p>
            <w:pPr>
              <w:jc w:val="left"/>
            </w:pPr>
          </w:p>
        </w:tc>
        <w:tc>
          <w:tcPr>
            <w:tcW w:w="1000" w:type="dxa"/>
            <w:tcBorders>
              <w:top w:val="single" w:sz="4" w:space="0" w:color="B9B3C9"/>
              <w:left w:val="single" w:sz="4" w:space="0" w:color="B9B3C9"/>
              <w:bottom w:val="single" w:sz="4" w:space="0" w:color="B9B3C9"/>
              <w:right w:val="single" w:sz="4" w:space="0" w:color="B9B3C9"/>
            </w:tcBorders>
            <w:vAlign w:val="center"/>
          </w:tcPr>
          <w:p>
            <w:pPr>
              <w:jc w:val="right"/>
            </w:pPr>
          </w:p>
        </w:tc>
        <w:tc>
          <w:tcPr>
            <w:tcW w:w="1100" w:type="dxa"/>
            <w:tcBorders>
              <w:top w:val="single" w:sz="4" w:space="0" w:color="B9B3C9"/>
              <w:left w:val="single" w:sz="4" w:space="0" w:color="B9B3C9"/>
              <w:bottom w:val="single" w:sz="4" w:space="0" w:color="B9B3C9"/>
              <w:right w:val="single" w:sz="4" w:space="0" w:color="B9B3C9"/>
            </w:tcBorders>
            <w:vAlign w:val="center"/>
          </w:tcPr>
          <w:p>
            <w:pPr>
              <w:jc w:val="center"/>
            </w:pPr>
          </w:p>
        </w:tc>
        <w:tc>
          <w:tcPr>
            <w:tcW w:w="1600" w:type="dxa"/>
            <w:tcBorders>
              <w:top w:val="single" w:sz="4" w:space="0" w:color="B9B3C9"/>
              <w:left w:val="single" w:sz="4" w:space="0" w:color="B9B3C9"/>
              <w:bottom w:val="single" w:sz="4" w:space="0" w:color="B9B3C9"/>
              <w:right w:val="single" w:sz="4" w:space="0" w:color="B9B3C9"/>
            </w:tcBorders>
            <w:vAlign w:val="center"/>
          </w:tcPr>
          <w:p>
            <w:pPr>
              <w:jc w:val="right"/>
            </w:pPr>
          </w:p>
        </w:tc>
        <w:tc>
          <w:tcPr>
            <w:tcW w:w="1800" w:type="dxa"/>
            <w:tcBorders>
              <w:top w:val="single" w:sz="4" w:space="0" w:color="B9B3C9"/>
              <w:left w:val="single" w:sz="4" w:space="0" w:color="B9B3C9"/>
              <w:bottom w:val="single" w:sz="4" w:space="0" w:color="B9B3C9"/>
              <w:right w:val="single" w:sz="4" w:space="0" w:color="B9B3C9"/>
            </w:tcBorders>
            <w:vAlign w:val="center"/>
          </w:tcPr>
          <w:p>
            <w:pPr>
              <w:jc w:val="right"/>
            </w:pPr>
          </w:p>
        </w:tc>
      </w:tr>
      <w:tr>
        <w:trPr>
          <w:trHeight w:val="360" w:hRule="atLeast"/>
          <w:cantSplit/>
        </w:trPr>
        <w:tc>
          <w:tcPr>
            <w:tcW w:w="4704" w:type="dxa"/>
            <w:tcBorders>
              <w:top w:val="single" w:sz="4" w:space="0" w:color="B9B3C9"/>
              <w:left w:val="single" w:sz="4" w:space="0" w:color="B9B3C9"/>
              <w:bottom w:val="single" w:sz="4" w:space="0" w:color="B9B3C9"/>
              <w:right w:val="single" w:sz="4" w:space="0" w:color="B9B3C9"/>
            </w:tcBorders>
            <w:vAlign w:val="center"/>
          </w:tcPr>
          <w:p>
            <w:pPr>
              <w:jc w:val="left"/>
            </w:pPr>
          </w:p>
        </w:tc>
        <w:tc>
          <w:tcPr>
            <w:tcW w:w="1000" w:type="dxa"/>
            <w:tcBorders>
              <w:top w:val="single" w:sz="4" w:space="0" w:color="B9B3C9"/>
              <w:left w:val="single" w:sz="4" w:space="0" w:color="B9B3C9"/>
              <w:bottom w:val="single" w:sz="4" w:space="0" w:color="B9B3C9"/>
              <w:right w:val="single" w:sz="4" w:space="0" w:color="B9B3C9"/>
            </w:tcBorders>
            <w:vAlign w:val="center"/>
          </w:tcPr>
          <w:p>
            <w:pPr>
              <w:jc w:val="right"/>
            </w:pPr>
          </w:p>
        </w:tc>
        <w:tc>
          <w:tcPr>
            <w:tcW w:w="1100" w:type="dxa"/>
            <w:tcBorders>
              <w:top w:val="single" w:sz="4" w:space="0" w:color="B9B3C9"/>
              <w:left w:val="single" w:sz="4" w:space="0" w:color="B9B3C9"/>
              <w:bottom w:val="single" w:sz="4" w:space="0" w:color="B9B3C9"/>
              <w:right w:val="single" w:sz="4" w:space="0" w:color="B9B3C9"/>
            </w:tcBorders>
            <w:vAlign w:val="center"/>
          </w:tcPr>
          <w:p>
            <w:pPr>
              <w:jc w:val="center"/>
            </w:pPr>
          </w:p>
        </w:tc>
        <w:tc>
          <w:tcPr>
            <w:tcW w:w="1600" w:type="dxa"/>
            <w:tcBorders>
              <w:top w:val="single" w:sz="4" w:space="0" w:color="B9B3C9"/>
              <w:left w:val="single" w:sz="4" w:space="0" w:color="B9B3C9"/>
              <w:bottom w:val="single" w:sz="4" w:space="0" w:color="B9B3C9"/>
              <w:right w:val="single" w:sz="4" w:space="0" w:color="B9B3C9"/>
            </w:tcBorders>
            <w:vAlign w:val="center"/>
          </w:tcPr>
          <w:p>
            <w:pPr>
              <w:jc w:val="right"/>
            </w:pPr>
          </w:p>
        </w:tc>
        <w:tc>
          <w:tcPr>
            <w:tcW w:w="1800" w:type="dxa"/>
            <w:tcBorders>
              <w:top w:val="single" w:sz="4" w:space="0" w:color="B9B3C9"/>
              <w:left w:val="single" w:sz="4" w:space="0" w:color="B9B3C9"/>
              <w:bottom w:val="single" w:sz="4" w:space="0" w:color="B9B3C9"/>
              <w:right w:val="single" w:sz="4" w:space="0" w:color="B9B3C9"/>
            </w:tcBorders>
            <w:vAlign w:val="center"/>
          </w:tcPr>
          <w:p>
            <w:pPr>
              <w:jc w:val="right"/>
            </w:pPr>
          </w:p>
        </w:tc>
      </w:tr>
      <w:tr>
        <w:trPr>
          <w:trHeight w:val="360" w:hRule="atLeast"/>
          <w:cantSplit/>
        </w:trPr>
        <w:tc>
          <w:tcPr>
            <w:tcW w:w="4704" w:type="dxa"/>
            <w:tcBorders>
              <w:top w:val="single" w:sz="4" w:space="0" w:color="B9B3C9"/>
              <w:left w:val="single" w:sz="4" w:space="0" w:color="B9B3C9"/>
              <w:bottom w:val="single" w:sz="4" w:space="0" w:color="B9B3C9"/>
              <w:right w:val="single" w:sz="4" w:space="0" w:color="B9B3C9"/>
            </w:tcBorders>
            <w:vAlign w:val="center"/>
          </w:tcPr>
          <w:p>
            <w:pPr>
              <w:jc w:val="left"/>
            </w:pPr>
          </w:p>
        </w:tc>
        <w:tc>
          <w:tcPr>
            <w:tcW w:w="1000" w:type="dxa"/>
            <w:tcBorders>
              <w:top w:val="single" w:sz="4" w:space="0" w:color="B9B3C9"/>
              <w:left w:val="single" w:sz="4" w:space="0" w:color="B9B3C9"/>
              <w:bottom w:val="single" w:sz="4" w:space="0" w:color="B9B3C9"/>
              <w:right w:val="single" w:sz="4" w:space="0" w:color="B9B3C9"/>
            </w:tcBorders>
            <w:vAlign w:val="center"/>
          </w:tcPr>
          <w:p>
            <w:pPr>
              <w:jc w:val="right"/>
            </w:pPr>
          </w:p>
        </w:tc>
        <w:tc>
          <w:tcPr>
            <w:tcW w:w="1100" w:type="dxa"/>
            <w:tcBorders>
              <w:top w:val="single" w:sz="4" w:space="0" w:color="B9B3C9"/>
              <w:left w:val="single" w:sz="4" w:space="0" w:color="B9B3C9"/>
              <w:bottom w:val="single" w:sz="4" w:space="0" w:color="B9B3C9"/>
              <w:right w:val="single" w:sz="4" w:space="0" w:color="B9B3C9"/>
            </w:tcBorders>
            <w:vAlign w:val="center"/>
          </w:tcPr>
          <w:p>
            <w:pPr>
              <w:jc w:val="center"/>
            </w:pPr>
          </w:p>
        </w:tc>
        <w:tc>
          <w:tcPr>
            <w:tcW w:w="1600" w:type="dxa"/>
            <w:tcBorders>
              <w:top w:val="single" w:sz="4" w:space="0" w:color="B9B3C9"/>
              <w:left w:val="single" w:sz="4" w:space="0" w:color="B9B3C9"/>
              <w:bottom w:val="single" w:sz="4" w:space="0" w:color="B9B3C9"/>
              <w:right w:val="single" w:sz="4" w:space="0" w:color="B9B3C9"/>
            </w:tcBorders>
            <w:vAlign w:val="center"/>
          </w:tcPr>
          <w:p>
            <w:pPr>
              <w:jc w:val="right"/>
            </w:pPr>
          </w:p>
        </w:tc>
        <w:tc>
          <w:tcPr>
            <w:tcW w:w="1800" w:type="dxa"/>
            <w:tcBorders>
              <w:top w:val="single" w:sz="4" w:space="0" w:color="B9B3C9"/>
              <w:left w:val="single" w:sz="4" w:space="0" w:color="B9B3C9"/>
              <w:bottom w:val="single" w:sz="4" w:space="0" w:color="B9B3C9"/>
              <w:right w:val="single" w:sz="4" w:space="0" w:color="B9B3C9"/>
            </w:tcBorders>
            <w:vAlign w:val="center"/>
          </w:tcPr>
          <w:p>
            <w:pPr>
              <w:jc w:val="right"/>
            </w:pPr>
          </w:p>
        </w:tc>
      </w:tr>
      <w:tr>
        <w:trPr>
          <w:trHeight w:val="360" w:hRule="atLeast"/>
          <w:cantSplit/>
        </w:trPr>
        <w:tc>
          <w:tcPr>
            <w:tcW w:w="4704" w:type="dxa"/>
            <w:tcBorders>
              <w:top w:val="single" w:sz="4" w:space="0" w:color="B9B3C9"/>
              <w:left w:val="single" w:sz="4" w:space="0" w:color="B9B3C9"/>
              <w:bottom w:val="single" w:sz="4" w:space="0" w:color="B9B3C9"/>
              <w:right w:val="single" w:sz="4" w:space="0" w:color="B9B3C9"/>
            </w:tcBorders>
            <w:vAlign w:val="center"/>
          </w:tcPr>
          <w:p>
            <w:pPr>
              <w:jc w:val="left"/>
            </w:pPr>
          </w:p>
        </w:tc>
        <w:tc>
          <w:tcPr>
            <w:tcW w:w="1000" w:type="dxa"/>
            <w:tcBorders>
              <w:top w:val="single" w:sz="4" w:space="0" w:color="B9B3C9"/>
              <w:left w:val="single" w:sz="4" w:space="0" w:color="B9B3C9"/>
              <w:bottom w:val="single" w:sz="4" w:space="0" w:color="B9B3C9"/>
              <w:right w:val="single" w:sz="4" w:space="0" w:color="B9B3C9"/>
            </w:tcBorders>
            <w:vAlign w:val="center"/>
          </w:tcPr>
          <w:p>
            <w:pPr>
              <w:jc w:val="right"/>
            </w:pPr>
          </w:p>
        </w:tc>
        <w:tc>
          <w:tcPr>
            <w:tcW w:w="1100" w:type="dxa"/>
            <w:tcBorders>
              <w:top w:val="single" w:sz="4" w:space="0" w:color="B9B3C9"/>
              <w:left w:val="single" w:sz="4" w:space="0" w:color="B9B3C9"/>
              <w:bottom w:val="single" w:sz="4" w:space="0" w:color="B9B3C9"/>
              <w:right w:val="single" w:sz="4" w:space="0" w:color="B9B3C9"/>
            </w:tcBorders>
            <w:vAlign w:val="center"/>
          </w:tcPr>
          <w:p>
            <w:pPr>
              <w:jc w:val="center"/>
            </w:pPr>
          </w:p>
        </w:tc>
        <w:tc>
          <w:tcPr>
            <w:tcW w:w="1600" w:type="dxa"/>
            <w:tcBorders>
              <w:top w:val="single" w:sz="4" w:space="0" w:color="B9B3C9"/>
              <w:left w:val="single" w:sz="4" w:space="0" w:color="B9B3C9"/>
              <w:bottom w:val="single" w:sz="4" w:space="0" w:color="B9B3C9"/>
              <w:right w:val="single" w:sz="4" w:space="0" w:color="B9B3C9"/>
            </w:tcBorders>
            <w:vAlign w:val="center"/>
          </w:tcPr>
          <w:p>
            <w:pPr>
              <w:jc w:val="right"/>
            </w:pPr>
          </w:p>
        </w:tc>
        <w:tc>
          <w:tcPr>
            <w:tcW w:w="1800" w:type="dxa"/>
            <w:tcBorders>
              <w:top w:val="single" w:sz="4" w:space="0" w:color="B9B3C9"/>
              <w:left w:val="single" w:sz="4" w:space="0" w:color="B9B3C9"/>
              <w:bottom w:val="single" w:sz="4" w:space="0" w:color="B9B3C9"/>
              <w:right w:val="single" w:sz="4" w:space="0" w:color="B9B3C9"/>
            </w:tcBorders>
            <w:vAlign w:val="center"/>
          </w:tcPr>
          <w:p>
            <w:pPr>
              <w:jc w:val="right"/>
            </w:pPr>
          </w:p>
        </w:tc>
      </w:tr>
      <w:tr>
        <w:trPr>
          <w:trHeight w:val="360" w:hRule="atLeast"/>
          <w:cantSplit/>
        </w:trPr>
        <w:tc>
          <w:tcPr>
            <w:tcW w:w="4704" w:type="dxa"/>
            <w:tcBorders>
              <w:top w:val="single" w:sz="4" w:space="0" w:color="B9B3C9"/>
              <w:left w:val="single" w:sz="4" w:space="0" w:color="B9B3C9"/>
              <w:bottom w:val="single" w:sz="4" w:space="0" w:color="B9B3C9"/>
              <w:right w:val="single" w:sz="4" w:space="0" w:color="B9B3C9"/>
            </w:tcBorders>
            <w:vAlign w:val="center"/>
          </w:tcPr>
          <w:p>
            <w:pPr>
              <w:jc w:val="left"/>
            </w:pPr>
          </w:p>
        </w:tc>
        <w:tc>
          <w:tcPr>
            <w:tcW w:w="1000" w:type="dxa"/>
            <w:tcBorders>
              <w:top w:val="single" w:sz="4" w:space="0" w:color="B9B3C9"/>
              <w:left w:val="single" w:sz="4" w:space="0" w:color="B9B3C9"/>
              <w:bottom w:val="single" w:sz="4" w:space="0" w:color="B9B3C9"/>
              <w:right w:val="single" w:sz="4" w:space="0" w:color="B9B3C9"/>
            </w:tcBorders>
            <w:vAlign w:val="center"/>
          </w:tcPr>
          <w:p>
            <w:pPr>
              <w:jc w:val="right"/>
            </w:pPr>
          </w:p>
        </w:tc>
        <w:tc>
          <w:tcPr>
            <w:tcW w:w="1100" w:type="dxa"/>
            <w:tcBorders>
              <w:top w:val="single" w:sz="4" w:space="0" w:color="B9B3C9"/>
              <w:left w:val="single" w:sz="4" w:space="0" w:color="B9B3C9"/>
              <w:bottom w:val="single" w:sz="4" w:space="0" w:color="B9B3C9"/>
              <w:right w:val="single" w:sz="4" w:space="0" w:color="B9B3C9"/>
            </w:tcBorders>
            <w:vAlign w:val="center"/>
          </w:tcPr>
          <w:p>
            <w:pPr>
              <w:jc w:val="center"/>
            </w:pPr>
          </w:p>
        </w:tc>
        <w:tc>
          <w:tcPr>
            <w:tcW w:w="1600" w:type="dxa"/>
            <w:tcBorders>
              <w:top w:val="single" w:sz="4" w:space="0" w:color="B9B3C9"/>
              <w:left w:val="single" w:sz="4" w:space="0" w:color="B9B3C9"/>
              <w:bottom w:val="single" w:sz="4" w:space="0" w:color="B9B3C9"/>
              <w:right w:val="single" w:sz="4" w:space="0" w:color="B9B3C9"/>
            </w:tcBorders>
            <w:vAlign w:val="center"/>
          </w:tcPr>
          <w:p>
            <w:pPr>
              <w:jc w:val="right"/>
            </w:pPr>
          </w:p>
        </w:tc>
        <w:tc>
          <w:tcPr>
            <w:tcW w:w="1800" w:type="dxa"/>
            <w:tcBorders>
              <w:top w:val="single" w:sz="4" w:space="0" w:color="B9B3C9"/>
              <w:left w:val="single" w:sz="4" w:space="0" w:color="B9B3C9"/>
              <w:bottom w:val="single" w:sz="4" w:space="0" w:color="B9B3C9"/>
              <w:right w:val="single" w:sz="4" w:space="0" w:color="B9B3C9"/>
            </w:tcBorders>
            <w:vAlign w:val="center"/>
          </w:tcPr>
          <w:p>
            <w:pPr>
              <w:jc w:val="right"/>
            </w:pPr>
          </w:p>
        </w:tc>
      </w:tr>
      <w:tr>
        <w:trPr>
          <w:trHeight w:val="360" w:hRule="atLeast"/>
          <w:cantSplit/>
        </w:trPr>
        <w:tc>
          <w:tcPr>
            <w:tcW w:w="4704" w:type="dxa"/>
            <w:tcBorders>
              <w:top w:val="single" w:sz="4" w:space="0" w:color="B9B3C9"/>
              <w:left w:val="single" w:sz="4" w:space="0" w:color="B9B3C9"/>
              <w:bottom w:val="single" w:sz="4" w:space="0" w:color="B9B3C9"/>
              <w:right w:val="single" w:sz="4" w:space="0" w:color="B9B3C9"/>
            </w:tcBorders>
            <w:vAlign w:val="center"/>
          </w:tcPr>
          <w:p>
            <w:pPr>
              <w:jc w:val="left"/>
            </w:pPr>
          </w:p>
        </w:tc>
        <w:tc>
          <w:tcPr>
            <w:tcW w:w="1000" w:type="dxa"/>
            <w:tcBorders>
              <w:top w:val="single" w:sz="4" w:space="0" w:color="B9B3C9"/>
              <w:left w:val="single" w:sz="4" w:space="0" w:color="B9B3C9"/>
              <w:bottom w:val="single" w:sz="4" w:space="0" w:color="B9B3C9"/>
              <w:right w:val="single" w:sz="4" w:space="0" w:color="B9B3C9"/>
            </w:tcBorders>
            <w:vAlign w:val="center"/>
          </w:tcPr>
          <w:p>
            <w:pPr>
              <w:jc w:val="right"/>
            </w:pPr>
          </w:p>
        </w:tc>
        <w:tc>
          <w:tcPr>
            <w:tcW w:w="1100" w:type="dxa"/>
            <w:tcBorders>
              <w:top w:val="single" w:sz="4" w:space="0" w:color="B9B3C9"/>
              <w:left w:val="single" w:sz="4" w:space="0" w:color="B9B3C9"/>
              <w:bottom w:val="single" w:sz="4" w:space="0" w:color="B9B3C9"/>
              <w:right w:val="single" w:sz="4" w:space="0" w:color="B9B3C9"/>
            </w:tcBorders>
            <w:vAlign w:val="center"/>
          </w:tcPr>
          <w:p>
            <w:pPr>
              <w:jc w:val="center"/>
            </w:pPr>
          </w:p>
        </w:tc>
        <w:tc>
          <w:tcPr>
            <w:tcW w:w="1600" w:type="dxa"/>
            <w:tcBorders>
              <w:top w:val="single" w:sz="4" w:space="0" w:color="B9B3C9"/>
              <w:left w:val="single" w:sz="4" w:space="0" w:color="B9B3C9"/>
              <w:bottom w:val="single" w:sz="4" w:space="0" w:color="B9B3C9"/>
              <w:right w:val="single" w:sz="4" w:space="0" w:color="B9B3C9"/>
            </w:tcBorders>
            <w:vAlign w:val="center"/>
          </w:tcPr>
          <w:p>
            <w:pPr>
              <w:jc w:val="right"/>
            </w:pPr>
          </w:p>
        </w:tc>
        <w:tc>
          <w:tcPr>
            <w:tcW w:w="1800" w:type="dxa"/>
            <w:tcBorders>
              <w:top w:val="single" w:sz="4" w:space="0" w:color="B9B3C9"/>
              <w:left w:val="single" w:sz="4" w:space="0" w:color="B9B3C9"/>
              <w:bottom w:val="single" w:sz="4" w:space="0" w:color="B9B3C9"/>
              <w:right w:val="single" w:sz="4" w:space="0" w:color="B9B3C9"/>
            </w:tcBorders>
            <w:vAlign w:val="center"/>
          </w:tcPr>
          <w:p>
            <w:pPr>
              <w:jc w:val="right"/>
            </w:pPr>
          </w:p>
        </w:tc>
      </w:tr>
      <w:tr>
        <w:trPr>
          <w:trHeight w:val="360" w:hRule="atLeast"/>
          <w:cantSplit/>
        </w:trPr>
        <w:tc>
          <w:tcPr>
            <w:tcW w:w="4704" w:type="dxa"/>
            <w:tcBorders>
              <w:top w:val="single" w:sz="4" w:space="0" w:color="B9B3C9"/>
              <w:left w:val="single" w:sz="4" w:space="0" w:color="B9B3C9"/>
              <w:bottom w:val="single" w:sz="4" w:space="0" w:color="B9B3C9"/>
              <w:right w:val="single" w:sz="4" w:space="0" w:color="B9B3C9"/>
            </w:tcBorders>
            <w:vAlign w:val="center"/>
          </w:tcPr>
          <w:p>
            <w:pPr>
              <w:jc w:val="left"/>
            </w:pPr>
          </w:p>
        </w:tc>
        <w:tc>
          <w:tcPr>
            <w:tcW w:w="1000" w:type="dxa"/>
            <w:tcBorders>
              <w:top w:val="single" w:sz="4" w:space="0" w:color="B9B3C9"/>
              <w:left w:val="single" w:sz="4" w:space="0" w:color="B9B3C9"/>
              <w:bottom w:val="single" w:sz="4" w:space="0" w:color="B9B3C9"/>
              <w:right w:val="single" w:sz="4" w:space="0" w:color="B9B3C9"/>
            </w:tcBorders>
            <w:vAlign w:val="center"/>
          </w:tcPr>
          <w:p>
            <w:pPr>
              <w:jc w:val="right"/>
            </w:pPr>
          </w:p>
        </w:tc>
        <w:tc>
          <w:tcPr>
            <w:tcW w:w="1100" w:type="dxa"/>
            <w:tcBorders>
              <w:top w:val="single" w:sz="4" w:space="0" w:color="B9B3C9"/>
              <w:left w:val="single" w:sz="4" w:space="0" w:color="B9B3C9"/>
              <w:bottom w:val="single" w:sz="4" w:space="0" w:color="B9B3C9"/>
              <w:right w:val="single" w:sz="4" w:space="0" w:color="B9B3C9"/>
            </w:tcBorders>
            <w:vAlign w:val="center"/>
          </w:tcPr>
          <w:p>
            <w:pPr>
              <w:jc w:val="center"/>
            </w:pPr>
          </w:p>
        </w:tc>
        <w:tc>
          <w:tcPr>
            <w:tcW w:w="1600" w:type="dxa"/>
            <w:tcBorders>
              <w:top w:val="single" w:sz="4" w:space="0" w:color="B9B3C9"/>
              <w:left w:val="single" w:sz="4" w:space="0" w:color="B9B3C9"/>
              <w:bottom w:val="single" w:sz="4" w:space="0" w:color="B9B3C9"/>
              <w:right w:val="single" w:sz="4" w:space="0" w:color="B9B3C9"/>
            </w:tcBorders>
            <w:vAlign w:val="center"/>
          </w:tcPr>
          <w:p>
            <w:pPr>
              <w:jc w:val="right"/>
            </w:pPr>
          </w:p>
        </w:tc>
        <w:tc>
          <w:tcPr>
            <w:tcW w:w="1800" w:type="dxa"/>
            <w:tcBorders>
              <w:top w:val="single" w:sz="4" w:space="0" w:color="B9B3C9"/>
              <w:left w:val="single" w:sz="4" w:space="0" w:color="B9B3C9"/>
              <w:bottom w:val="single" w:sz="4" w:space="0" w:color="B9B3C9"/>
              <w:right w:val="single" w:sz="4" w:space="0" w:color="B9B3C9"/>
            </w:tcBorders>
            <w:vAlign w:val="center"/>
          </w:tcPr>
          <w:p>
            <w:pPr>
              <w:jc w:val="right"/>
            </w:pPr>
          </w:p>
        </w:tc>
      </w:tr>
      <w:tr>
        <w:trPr>
          <w:trHeight w:val="360" w:hRule="atLeast"/>
          <w:cantSplit/>
        </w:trPr>
        <w:tc>
          <w:tcPr>
            <w:tcW w:w="4704" w:type="dxa"/>
            <w:tcBorders>
              <w:top w:val="single" w:sz="4" w:space="0" w:color="B9B3C9"/>
              <w:left w:val="single" w:sz="4" w:space="0" w:color="B9B3C9"/>
              <w:bottom w:val="single" w:sz="4" w:space="0" w:color="B9B3C9"/>
              <w:right w:val="single" w:sz="4" w:space="0" w:color="B9B3C9"/>
            </w:tcBorders>
            <w:vAlign w:val="center"/>
          </w:tcPr>
          <w:p>
            <w:pPr>
              <w:jc w:val="left"/>
            </w:pPr>
          </w:p>
        </w:tc>
        <w:tc>
          <w:tcPr>
            <w:tcW w:w="1000" w:type="dxa"/>
            <w:tcBorders>
              <w:top w:val="single" w:sz="4" w:space="0" w:color="B9B3C9"/>
              <w:left w:val="single" w:sz="4" w:space="0" w:color="B9B3C9"/>
              <w:bottom w:val="single" w:sz="4" w:space="0" w:color="B9B3C9"/>
              <w:right w:val="single" w:sz="4" w:space="0" w:color="B9B3C9"/>
            </w:tcBorders>
            <w:vAlign w:val="center"/>
          </w:tcPr>
          <w:p>
            <w:pPr>
              <w:jc w:val="right"/>
            </w:pPr>
          </w:p>
        </w:tc>
        <w:tc>
          <w:tcPr>
            <w:tcW w:w="1100" w:type="dxa"/>
            <w:tcBorders>
              <w:top w:val="single" w:sz="4" w:space="0" w:color="B9B3C9"/>
              <w:left w:val="single" w:sz="4" w:space="0" w:color="B9B3C9"/>
              <w:bottom w:val="single" w:sz="4" w:space="0" w:color="B9B3C9"/>
              <w:right w:val="single" w:sz="4" w:space="0" w:color="B9B3C9"/>
            </w:tcBorders>
            <w:vAlign w:val="center"/>
          </w:tcPr>
          <w:p>
            <w:pPr>
              <w:jc w:val="center"/>
            </w:pPr>
          </w:p>
        </w:tc>
        <w:tc>
          <w:tcPr>
            <w:tcW w:w="1600" w:type="dxa"/>
            <w:tcBorders>
              <w:top w:val="single" w:sz="4" w:space="0" w:color="B9B3C9"/>
              <w:left w:val="single" w:sz="4" w:space="0" w:color="B9B3C9"/>
              <w:bottom w:val="single" w:sz="4" w:space="0" w:color="B9B3C9"/>
              <w:right w:val="single" w:sz="4" w:space="0" w:color="B9B3C9"/>
            </w:tcBorders>
            <w:vAlign w:val="center"/>
          </w:tcPr>
          <w:p>
            <w:pPr>
              <w:jc w:val="right"/>
            </w:pPr>
          </w:p>
        </w:tc>
        <w:tc>
          <w:tcPr>
            <w:tcW w:w="1800" w:type="dxa"/>
            <w:tcBorders>
              <w:top w:val="single" w:sz="4" w:space="0" w:color="B9B3C9"/>
              <w:left w:val="single" w:sz="4" w:space="0" w:color="B9B3C9"/>
              <w:bottom w:val="single" w:sz="4" w:space="0" w:color="B9B3C9"/>
              <w:right w:val="single" w:sz="4" w:space="0" w:color="B9B3C9"/>
            </w:tcBorders>
            <w:vAlign w:val="center"/>
          </w:tcPr>
          <w:p>
            <w:pPr>
              <w:jc w:val="right"/>
            </w:pPr>
          </w:p>
        </w:tc>
      </w:tr>
    </w:tbl>
    <w:p>
      <w:pPr>
        <w:spacing w:before="0" w:after="0" w:line="160" w:lineRule="exact"/>
        <w:rPr>
          <w:sz w:val="4"/>
          <w:szCs w:val="4"/>
        </w:rPr>
      </w:pPr>
    </w:p>
    <w:tbl>
      <w:tblPr>
        <w:tblW w:w="10204" w:type="dxa"/>
        <w:tblInd w:w="0" w:type="dxa"/>
        <w:tblLayout w:type="fixed"/>
        <w:tblCellMar>
          <w:top w:w="0" w:type="dxa"/>
          <w:left w:w="70" w:type="dxa"/>
          <w:bottom w:w="30" w:type="dxa"/>
          <w:right w:w="70" w:type="dxa"/>
        </w:tblCellMar>
        <w:tblLook w:val="0000" w:firstRow="0" w:lastRow="0" w:firstColumn="0" w:lastColumn="0" w:noHBand="1" w:noVBand="1"/>
      </w:tblPr>
      <w:tblGrid>
        <w:gridCol w:w="5304"/>
        <w:gridCol w:w="300"/>
        <w:gridCol w:w="2600"/>
        <w:gridCol w:w="2000"/>
      </w:tblGrid>
      <w:tr>
        <w:trPr>
          <w:trHeight w:val="380" w:hRule="atLeast"/>
          <w:cantSplit/>
        </w:trPr>
        <w:tc>
          <w:tcPr>
            <w:tcW w:w="5304" w:type="dxa"/>
            <w:vAlign w:val="bottom"/>
          </w:tcPr>
          <w:p/>
        </w:tc>
        <w:tc>
          <w:tcPr>
            <w:tcW w:w="300" w:type="dxa"/>
            <w:vAlign w:val="bottom"/>
          </w:tcPr>
          <w:p/>
        </w:tc>
        <w:tc>
          <w:tcPr>
            <w:tcW w:w="2600" w:type="dxa"/>
            <w:tcBorders>
              <w:top w:val="single" w:sz="4" w:space="0" w:color="B9B3C9"/>
              <w:left w:val="single" w:sz="4" w:space="0" w:color="B9B3C9"/>
              <w:bottom w:val="single" w:sz="4" w:space="0" w:color="B9B3C9"/>
              <w:right w:val="single" w:sz="4" w:space="0" w:color="B9B3C9"/>
            </w:tcBorders>
            <w:vAlign w:val="center"/>
          </w:tcPr>
          <w:p>
            <w:pPr>
              <w:jc w:val="right"/>
            </w:pPr>
            <w:r>
              <w:rPr>
                <w:color w:val="4D475C"/>
              </w:rPr>
              <w:t xml:space="preserve">Total HT (€)</w:t>
            </w:r>
          </w:p>
        </w:tc>
        <w:tc>
          <w:tcPr>
            <w:tcW w:w="2000" w:type="dxa"/>
            <w:tcBorders>
              <w:top w:val="single" w:sz="4" w:space="0" w:color="B9B3C9"/>
              <w:left w:val="single" w:sz="4" w:space="0" w:color="B9B3C9"/>
              <w:bottom w:val="single" w:sz="4" w:space="0" w:color="B9B3C9"/>
              <w:right w:val="single" w:sz="4" w:space="0" w:color="B9B3C9"/>
            </w:tcBorders>
            <w:vAlign w:val="center"/>
          </w:tcPr>
          <w:p>
            <w:pPr>
              <w:jc w:val="right"/>
            </w:pPr>
          </w:p>
        </w:tc>
      </w:tr>
      <w:tr>
        <w:trPr>
          <w:trHeight w:val="380" w:hRule="atLeast"/>
          <w:cantSplit/>
        </w:trPr>
        <w:tc>
          <w:tcPr>
            <w:tcW w:w="5304" w:type="dxa"/>
            <w:vAlign w:val="bottom"/>
          </w:tcPr>
          <w:p/>
        </w:tc>
        <w:tc>
          <w:tcPr>
            <w:tcW w:w="300" w:type="dxa"/>
            <w:vAlign w:val="bottom"/>
          </w:tcPr>
          <w:p/>
        </w:tc>
        <w:tc>
          <w:tcPr>
            <w:tcW w:w="2600" w:type="dxa"/>
            <w:tcBorders>
              <w:top w:val="single" w:sz="4" w:space="0" w:color="B9B3C9"/>
              <w:left w:val="single" w:sz="4" w:space="0" w:color="B9B3C9"/>
              <w:bottom w:val="single" w:sz="4" w:space="0" w:color="B9B3C9"/>
              <w:right w:val="single" w:sz="4" w:space="0" w:color="B9B3C9"/>
            </w:tcBorders>
            <w:vAlign w:val="center"/>
          </w:tcPr>
          <w:p>
            <w:pPr>
              <w:jc w:val="right"/>
            </w:pPr>
            <w:r>
              <w:rPr>
                <w:color w:val="4D475C"/>
              </w:rPr>
              <w:t xml:space="preserve">TVA 20 % (€)</w:t>
            </w:r>
          </w:p>
        </w:tc>
        <w:tc>
          <w:tcPr>
            <w:tcW w:w="2000" w:type="dxa"/>
            <w:tcBorders>
              <w:top w:val="single" w:sz="4" w:space="0" w:color="B9B3C9"/>
              <w:left w:val="single" w:sz="4" w:space="0" w:color="B9B3C9"/>
              <w:bottom w:val="single" w:sz="4" w:space="0" w:color="B9B3C9"/>
              <w:right w:val="single" w:sz="4" w:space="0" w:color="B9B3C9"/>
            </w:tcBorders>
            <w:vAlign w:val="center"/>
          </w:tcPr>
          <w:p>
            <w:pPr>
              <w:jc w:val="right"/>
            </w:pPr>
          </w:p>
        </w:tc>
      </w:tr>
      <w:tr>
        <w:trPr>
          <w:trHeight w:val="380" w:hRule="atLeast"/>
          <w:cantSplit/>
        </w:trPr>
        <w:tc>
          <w:tcPr>
            <w:tcW w:w="5304" w:type="dxa"/>
            <w:vAlign w:val="bottom"/>
          </w:tcPr>
          <w:p/>
        </w:tc>
        <w:tc>
          <w:tcPr>
            <w:tcW w:w="300" w:type="dxa"/>
            <w:vAlign w:val="bottom"/>
          </w:tcPr>
          <w:p/>
        </w:tc>
        <w:tc>
          <w:tcPr>
            <w:tcW w:w="2600" w:type="dxa"/>
            <w:tcBorders>
              <w:top w:val="single" w:sz="12" w:space="0" w:color="2D1F6E"/>
              <w:left w:val="single" w:sz="4" w:space="0" w:color="B9B3C9"/>
              <w:bottom w:val="single" w:sz="4" w:space="0" w:color="B9B3C9"/>
              <w:right w:val="single" w:sz="4" w:space="0" w:color="B9B3C9"/>
            </w:tcBorders>
            <w:shd w:val="clear" w:color="auto" w:fill="F0ECFF"/>
            <w:vAlign w:val="center"/>
          </w:tcPr>
          <w:p>
            <w:pPr>
              <w:jc w:val="right"/>
            </w:pPr>
            <w:r>
              <w:rPr>
                <w:b/>
                <w:bCs/>
                <w:color w:val="2D1F6E"/>
              </w:rPr>
              <w:t xml:space="preserve">Total TTC (€)</w:t>
            </w:r>
          </w:p>
        </w:tc>
        <w:tc>
          <w:tcPr>
            <w:tcW w:w="2000" w:type="dxa"/>
            <w:tcBorders>
              <w:top w:val="single" w:sz="12" w:space="0" w:color="2D1F6E"/>
              <w:left w:val="single" w:sz="4" w:space="0" w:color="B9B3C9"/>
              <w:bottom w:val="single" w:sz="4" w:space="0" w:color="B9B3C9"/>
              <w:right w:val="single" w:sz="4" w:space="0" w:color="B9B3C9"/>
            </w:tcBorders>
            <w:shd w:val="clear" w:color="auto" w:fill="F0ECFF"/>
            <w:vAlign w:val="center"/>
          </w:tcPr>
          <w:p>
            <w:pPr>
              <w:jc w:val="right"/>
            </w:pPr>
          </w:p>
        </w:tc>
      </w:tr>
    </w:tbl>
    <w:p>
      <w:pPr>
        <w:pStyle w:val="FPSection"/>
      </w:pPr>
      <w:r>
        <w:t xml:space="preserve">Conditions</w:t>
      </w:r>
    </w:p>
    <w:tbl>
      <w:tblPr>
        <w:tblW w:w="10204" w:type="dxa"/>
        <w:tblInd w:w="0" w:type="dxa"/>
        <w:tblLayout w:type="fixed"/>
        <w:tblCellMar>
          <w:top w:w="0" w:type="dxa"/>
          <w:left w:w="70" w:type="dxa"/>
          <w:bottom w:w="30" w:type="dxa"/>
          <w:right w:w="70" w:type="dxa"/>
        </w:tblCellMar>
        <w:tblLook w:val="0000" w:firstRow="0" w:lastRow="0" w:firstColumn="0" w:lastColumn="0" w:noHBand="1" w:noVBand="1"/>
      </w:tblPr>
      <w:tblGrid>
        <w:gridCol w:w="3400"/>
        <w:gridCol w:w="6804"/>
      </w:tblGrid>
      <w:tr>
        <w:trPr>
          <w:trHeight w:val="330" w:hRule="atLeast"/>
          <w:cantSplit/>
        </w:trPr>
        <w:tc>
          <w:tcPr>
            <w:tcW w:w="3400" w:type="dxa"/>
            <w:vAlign w:val="bottom"/>
          </w:tcPr>
          <w:p>
            <w:r>
              <w:rPr>
                <w:color w:val="4D475C"/>
                <w:sz w:val="16"/>
                <w:szCs w:val="16"/>
              </w:rPr>
              <w:t xml:space="preserve">Date de la vente ou de la prestation</w:t>
            </w:r>
          </w:p>
        </w:tc>
        <w:tc>
          <w:tcPr>
            <w:tcW w:w="6804" w:type="dxa"/>
            <w:tcBorders>
              <w:bottom w:val="dotted" w:sz="4" w:space="0" w:color="8A8499"/>
            </w:tcBorders>
            <w:vAlign w:val="bottom"/>
          </w:tcPr>
          <w:p/>
        </w:tc>
      </w:tr>
      <w:tr>
        <w:trPr>
          <w:trHeight w:val="330" w:hRule="atLeast"/>
          <w:cantSplit/>
        </w:trPr>
        <w:tc>
          <w:tcPr>
            <w:tcW w:w="3400" w:type="dxa"/>
            <w:vAlign w:val="bottom"/>
          </w:tcPr>
          <w:p>
            <w:r>
              <w:rPr>
                <w:color w:val="4D475C"/>
                <w:sz w:val="16"/>
                <w:szCs w:val="16"/>
              </w:rPr>
              <w:t xml:space="preserve">Conditions de paiement</w:t>
            </w:r>
          </w:p>
        </w:tc>
        <w:tc>
          <w:tcPr>
            <w:tcW w:w="6804" w:type="dxa"/>
            <w:tcBorders>
              <w:bottom w:val="dotted" w:sz="4" w:space="0" w:color="8A8499"/>
            </w:tcBorders>
            <w:vAlign w:val="bottom"/>
          </w:tcPr>
          <w:p/>
        </w:tc>
      </w:tr>
      <w:tr>
        <w:trPr>
          <w:trHeight w:val="330" w:hRule="atLeast"/>
          <w:cantSplit/>
        </w:trPr>
        <w:tc>
          <w:tcPr>
            <w:tcW w:w="3400" w:type="dxa"/>
            <w:vAlign w:val="bottom"/>
          </w:tcPr>
          <w:p>
            <w:r>
              <w:rPr>
                <w:color w:val="4D475C"/>
                <w:sz w:val="16"/>
                <w:szCs w:val="16"/>
              </w:rPr>
              <w:t xml:space="preserve">Taux des pénalités de retard</w:t>
            </w:r>
          </w:p>
        </w:tc>
        <w:tc>
          <w:tcPr>
            <w:tcW w:w="6804" w:type="dxa"/>
            <w:tcBorders>
              <w:bottom w:val="dotted" w:sz="4" w:space="0" w:color="8A8499"/>
            </w:tcBorders>
            <w:vAlign w:val="bottom"/>
          </w:tcPr>
          <w:p/>
        </w:tc>
      </w:tr>
      <w:tr>
        <w:trPr>
          <w:trHeight w:val="330" w:hRule="atLeast"/>
          <w:cantSplit/>
        </w:trPr>
        <w:tc>
          <w:tcPr>
            <w:tcW w:w="3400" w:type="dxa"/>
            <w:vAlign w:val="bottom"/>
          </w:tcPr>
          <w:p>
            <w:r>
              <w:rPr>
                <w:color w:val="4D475C"/>
                <w:sz w:val="16"/>
                <w:szCs w:val="16"/>
              </w:rPr>
              <w:t xml:space="preserve">Mention de TVA (franchise, exonération…)</w:t>
            </w:r>
          </w:p>
        </w:tc>
        <w:tc>
          <w:tcPr>
            <w:tcW w:w="6804" w:type="dxa"/>
            <w:tcBorders>
              <w:bottom w:val="dotted" w:sz="4" w:space="0" w:color="8A8499"/>
            </w:tcBorders>
            <w:vAlign w:val="bottom"/>
          </w:tcPr>
          <w:p/>
        </w:tc>
      </w:tr>
      <w:tr>
        <w:trPr>
          <w:trHeight w:val="330" w:hRule="atLeast"/>
          <w:cantSplit/>
        </w:trPr>
        <w:tc>
          <w:tcPr>
            <w:tcW w:w="3400" w:type="dxa"/>
            <w:vAlign w:val="bottom"/>
          </w:tcPr>
          <w:p>
            <w:r>
              <w:rPr>
                <w:color w:val="4D475C"/>
                <w:sz w:val="16"/>
                <w:szCs w:val="16"/>
              </w:rPr>
              <w:t xml:space="preserve">IBAN et BIC</w:t>
            </w:r>
          </w:p>
        </w:tc>
        <w:tc>
          <w:tcPr>
            <w:tcW w:w="6804" w:type="dxa"/>
            <w:tcBorders>
              <w:bottom w:val="dotted" w:sz="4" w:space="0" w:color="8A8499"/>
            </w:tcBorders>
            <w:vAlign w:val="bottom"/>
          </w:tcPr>
          <w:p/>
        </w:tc>
      </w:tr>
    </w:tbl>
    <w:p>
      <w:pPr>
        <w:spacing w:before="80" w:after="0"/>
      </w:pPr>
      <w:r>
        <w:rPr>
          <w:color w:val="4D475C"/>
          <w:sz w:val="15"/>
          <w:szCs w:val="15"/>
        </w:rPr>
        <w:t xml:space="preserve">En cas de retard de paiement : pénalités au taux indiqué ci-dessus et indemnité forfaitaire de 40 € pour frais de recouvrement (articles L441-10 et D441-5 du Code de commerce).</w:t>
      </w:r>
    </w:p>
    <w:p>
      <w:pPr>
        <w:spacing w:before="0" w:after="0" w:line="60" w:lineRule="exact"/>
        <w:rPr>
          <w:sz w:val="4"/>
          <w:szCs w:val="4"/>
        </w:rPr>
      </w:pPr>
    </w:p>
    <w:sectPr>
      <w:footerReference w:type="default" r:id="rId3"/>
      <w:pgSz w:w="11906" w:h="16838"/>
      <w:pgMar w:top="737" w:right="851" w:bottom="737" w:left="851" w:header="397" w:footer="397" w:gutter="0"/>
      <w:cols w:space="708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pStyle w:val="Footer"/>
      <w:jc w:val="center"/>
    </w:pPr>
    <w:r>
      <w:t xml:space="preserve">Modèle gratuit FactureProforma · Créez et envoyez vos documents en ligne : </w:t>
    </w:r>
    <w:hyperlink r:id="rId1" w:history="1">
      <w:r>
        <w:rPr>
          <w:rStyle w:val="Hyperlink"/>
        </w:rPr>
        <w:t>factureproforma.fr</w:t>
      </w:r>
    </w:hyperlink>
  </w:p>
</w:ftr>
</file>

<file path=word/settings.xml><?xml version="1.0" encoding="utf-8"?>
<w:settings xmlns:w="http://schemas.openxmlformats.org/wordprocessingml/2006/main">
  <w:zoom w:percent="100"/>
  <w:defaultTabStop w:val="708"/>
  <w:characterSpacingControl w:val="doNotCompress"/>
  <w:compat>
    <w:compatSetting w:name="compatibilityMode" w:uri="http://schemas.microsoft.com/office/word" w:val="15"/>
  </w:compat>
  <w:themeFontLang w:val="fr-FR"/>
  <w:decimalSymbol w:val=","/>
  <w:listSeparator w:val=";"/>
</w:settings>
</file>

<file path=word/styles.xml><?xml version="1.0" encoding="utf-8"?>
<w:styles xmlns:w="http://schemas.openxmlformats.org/wordprocessingml/2006/main" xmlns:r="http://schemas.openxmlformats.org/officeDocument/2006/relationships">
  <w:docDefaults>
    <w:rPrDefault>
      <w:rPr>
        <w:rFonts w:ascii="Arial" w:hAnsi="Arial" w:eastAsia="Arial" w:cs="Arial"/>
        <w:sz w:val="18"/>
        <w:szCs w:val="18"/>
        <w:lang w:val="fr-FR" w:eastAsia="en-US" w:bidi="ar-SA"/>
      </w:rPr>
    </w:rPrDefault>
    <w:pPrDefault>
      <w:pPr>
        <w:spacing w:after="0" w:line="240" w:lineRule="auto"/>
      </w:pPr>
    </w:pPrDefault>
  </w:docDefaults>
  <w:style w:type="paragraph" w:default="1" w:styleId="Normal">
    <w:name w:val="Normal"/>
    <w:qFormat/>
    <w:rPr>
      <w:color w:val="17141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FPTitre">
    <w:name w:val="FP Titre"/>
    <w:basedOn w:val="Normal"/>
    <w:qFormat/>
    <w:rPr>
      <w:b/>
      <w:bCs/>
      <w:color w:val="2D1F6E"/>
      <w:spacing w:val="10"/>
      <w:sz w:val="44"/>
      <w:szCs w:val="44"/>
    </w:rPr>
  </w:style>
  <w:style w:type="paragraph" w:customStyle="1" w:styleId="FPSection">
    <w:name w:val="FP Section"/>
    <w:basedOn w:val="Normal"/>
    <w:next w:val="Normal"/>
    <w:qFormat/>
    <w:pPr>
      <w:keepNext/>
      <w:pBdr>
        <w:bottom w:val="single" w:sz="8" w:space="1" w:color="5B46B2"/>
      </w:pBdr>
      <w:spacing w:before="200" w:after="40"/>
    </w:pPr>
    <w:rPr>
      <w:b/>
      <w:bCs/>
      <w:caps/>
      <w:color w:val="5B46B2"/>
      <w:spacing w:val="20"/>
      <w:sz w:val="16"/>
      <w:szCs w:val="16"/>
    </w:rPr>
  </w:style>
  <w:style w:type="paragraph" w:styleId="Footer">
    <w:name w:val="footer"/>
    <w:basedOn w:val="Normal"/>
    <w:uiPriority w:val="99"/>
    <w:unhideWhenUsed/>
    <w:rPr>
      <w:color w:val="6B6680"/>
      <w:sz w:val="14"/>
      <w:szCs w:val="14"/>
    </w:rPr>
  </w:style>
  <w:style w:type="character" w:styleId="Hyperlink">
    <w:name w:val="Hyperlink"/>
    <w:uiPriority w:val="99"/>
    <w:unhideWhenUsed/>
    <w:rPr>
      <w:color w:val="5B46B2"/>
      <w:u w:val="single"/>
    </w:r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settings" Target="settings.xml"/><Relationship Id="rId3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factureproforma.fr/" TargetMode="External"/></Relationships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Company>FactureProforma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Modèle de facture France (Word)</dc:title>
  <dc:subject>Modèle de facture France à remplir : SIRET, RCS, TVA intracommunautaire, SIREN du client, date d'échéance, pénalités de retard, indemnité de 40 €, mention de TVA.</dc:subject>
  <dc:creator>FactureProforma</dc:creator>
  <cp:keywords>modèle facture gratuit, facture vierge, modèle de facture pdf, facture word, facture excel, mentions obligatoires facture</cp:keywords>
  <dc:description>Modèle gratuit FactureProforma · Créez et envoyez vos documents en ligne : factureproforma.fr</dc:description>
  <cp:lastModifiedBy>FactureProforma</cp:lastModifiedBy>
  <dc:language>fr-FR</dc:language>
  <dcterms:created xsi:type="dcterms:W3CDTF">2026-10-15T08:00:00Z</dcterms:created>
  <dcterms:modified xsi:type="dcterms:W3CDTF">2026-10-15T08:00:00Z</dcterms:modified>
</cp:coreProperties>
</file>